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FCE49" w14:textId="4D9D0ABF" w:rsidR="001207D3" w:rsidRDefault="005C3AB4">
      <w:pPr>
        <w:jc w:val="right"/>
        <w:rPr>
          <w:rFonts w:ascii="GHEA Grapalat" w:eastAsia="GHEA Grapalat" w:hAnsi="GHEA Grapalat" w:cs="GHEA Grapalat"/>
          <w:i/>
        </w:rPr>
      </w:pPr>
      <w:r w:rsidRPr="005C3AB4">
        <w:rPr>
          <w:rFonts w:ascii="GHEA Grapalat" w:eastAsia="GHEA Grapalat" w:hAnsi="GHEA Grapalat" w:cs="GHEA Grapalat"/>
          <w:b/>
          <w:noProof/>
          <w:color w:val="172C4B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hidden="0" allowOverlap="1" wp14:anchorId="71E2C946" wp14:editId="7D3DF30C">
            <wp:simplePos x="0" y="0"/>
            <wp:positionH relativeFrom="column">
              <wp:posOffset>2187575</wp:posOffset>
            </wp:positionH>
            <wp:positionV relativeFrom="paragraph">
              <wp:posOffset>72390</wp:posOffset>
            </wp:positionV>
            <wp:extent cx="3552825" cy="956945"/>
            <wp:effectExtent l="0" t="0" r="3175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956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C3AB4">
        <w:rPr>
          <w:rFonts w:ascii="GHEA Grapalat" w:eastAsia="GHEA Grapalat" w:hAnsi="GHEA Grapalat" w:cs="GHEA Grapalat"/>
          <w:b/>
          <w:noProof/>
          <w:color w:val="172C4B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hidden="0" allowOverlap="1" wp14:anchorId="3BD37F16" wp14:editId="345B4BA4">
            <wp:simplePos x="0" y="0"/>
            <wp:positionH relativeFrom="column">
              <wp:posOffset>711200</wp:posOffset>
            </wp:positionH>
            <wp:positionV relativeFrom="paragraph">
              <wp:posOffset>76200</wp:posOffset>
            </wp:positionV>
            <wp:extent cx="1000125" cy="955040"/>
            <wp:effectExtent l="0" t="0" r="3175" b="0"/>
            <wp:wrapSquare wrapText="bothSides" distT="0" distB="0" distL="114300" distR="11430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55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EE0F040" w14:textId="17AD353F" w:rsidR="001207D3" w:rsidRDefault="001207D3">
      <w:pPr>
        <w:rPr>
          <w:rFonts w:ascii="GHEA Grapalat" w:eastAsia="GHEA Grapalat" w:hAnsi="GHEA Grapalat" w:cs="GHEA Grapalat"/>
        </w:rPr>
      </w:pPr>
    </w:p>
    <w:p w14:paraId="754274BA" w14:textId="7DD84292" w:rsidR="005C3AB4" w:rsidRDefault="005C3AB4">
      <w:pPr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p w14:paraId="350E8A33" w14:textId="4CA216EF" w:rsidR="005C3AB4" w:rsidRDefault="005C3AB4">
      <w:pPr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p w14:paraId="0156A72B" w14:textId="6D5D200F" w:rsidR="005C3AB4" w:rsidRDefault="005C3AB4">
      <w:pPr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p w14:paraId="28A3D550" w14:textId="303B2D43" w:rsidR="005C3AB4" w:rsidRDefault="005C3AB4">
      <w:pPr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p w14:paraId="69443CF4" w14:textId="77777777" w:rsidR="005C3AB4" w:rsidRDefault="005C3AB4">
      <w:pPr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tbl>
      <w:tblPr>
        <w:tblW w:w="8611" w:type="dxa"/>
        <w:tblLayout w:type="fixed"/>
        <w:tblLook w:val="0000" w:firstRow="0" w:lastRow="0" w:firstColumn="0" w:lastColumn="0" w:noHBand="0" w:noVBand="0"/>
      </w:tblPr>
      <w:tblGrid>
        <w:gridCol w:w="8611"/>
      </w:tblGrid>
      <w:tr w:rsidR="005C3AB4" w14:paraId="602435EF" w14:textId="77777777" w:rsidTr="008B6CA7">
        <w:tc>
          <w:tcPr>
            <w:tcW w:w="8611" w:type="dxa"/>
          </w:tcPr>
          <w:p w14:paraId="0B448EBA" w14:textId="77777777" w:rsidR="005C3AB4" w:rsidRDefault="005C3AB4" w:rsidP="008B6CA7">
            <w:pPr>
              <w:pStyle w:val="Title"/>
              <w:jc w:val="center"/>
              <w:rPr>
                <w:rFonts w:ascii="GHEA Grapalat" w:eastAsia="GHEA Grapalat" w:hAnsi="GHEA Grapalat" w:cs="GHEA Grapalat"/>
                <w:color w:val="2F5897"/>
                <w:sz w:val="32"/>
                <w:szCs w:val="32"/>
              </w:rPr>
            </w:pPr>
            <w:r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ՀԱՅԱՍՏԱՆԻ ՀԱՆՐԱՊԵՏՈՒԹՅԱՆ ԱՐԴՅՈՒՆԱՀԱՆՈՂ ՃՅՈՒՂԵՐԻ ԹԱՓԱՆՑԻԿՈՒԹՅԱՆ ՆԱԽԱՁԵՌՆՈՒԹՅԱՆ ՆԵՐԴՐՄԱՆ ԱՇԽԱՏԱՆՔՆԵՐԻ ԵՌԱՄՍՅԱԿԱՅԻՆ ՀԱՇՎԵՏՎՈՒԹՅՈՒՆ,                                                                                ՀՈՒԼԻՍ-ՍԵՊՏԵՄԲԵՐ, 2020 ԹՎԱԿԱՆ</w:t>
            </w:r>
          </w:p>
        </w:tc>
      </w:tr>
      <w:tr w:rsidR="005C3AB4" w14:paraId="05E1E4FD" w14:textId="77777777" w:rsidTr="008B6CA7">
        <w:tc>
          <w:tcPr>
            <w:tcW w:w="8611" w:type="dxa"/>
            <w:vAlign w:val="bottom"/>
          </w:tcPr>
          <w:p w14:paraId="6835ECC9" w14:textId="77777777"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14:paraId="77C9C87D" w14:textId="77777777"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14:paraId="131D4BB7" w14:textId="77777777"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14:paraId="65EE58F6" w14:textId="77777777"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14:paraId="03D7B907" w14:textId="77777777"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</w:tc>
      </w:tr>
      <w:tr w:rsidR="005C3AB4" w14:paraId="7F011A32" w14:textId="77777777" w:rsidTr="008B6CA7">
        <w:tc>
          <w:tcPr>
            <w:tcW w:w="8611" w:type="dxa"/>
            <w:vAlign w:val="bottom"/>
          </w:tcPr>
          <w:p w14:paraId="461A6E2A" w14:textId="77777777"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</w:tc>
      </w:tr>
      <w:tr w:rsidR="005C3AB4" w14:paraId="680E51F6" w14:textId="77777777" w:rsidTr="008B6CA7">
        <w:tc>
          <w:tcPr>
            <w:tcW w:w="8611" w:type="dxa"/>
            <w:vAlign w:val="bottom"/>
          </w:tcPr>
          <w:p w14:paraId="6856E14E" w14:textId="77777777" w:rsidR="005C3AB4" w:rsidRDefault="005C3AB4" w:rsidP="008B6CA7">
            <w:pPr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color w:val="7F7F7F"/>
              </w:rPr>
              <w:t>ՀԱՅԱՍՏԱՆԻ ՀԱՆՐԱՊԵՏՈՒԹՅԱՆ ՎԱՐՉԱՊԵՏԻ ԱՇԽԱՏԱԿԱԶՄ</w:t>
            </w:r>
          </w:p>
        </w:tc>
      </w:tr>
      <w:tr w:rsidR="005C3AB4" w14:paraId="4138AA92" w14:textId="77777777" w:rsidTr="008B6CA7">
        <w:tc>
          <w:tcPr>
            <w:tcW w:w="8611" w:type="dxa"/>
            <w:vAlign w:val="bottom"/>
          </w:tcPr>
          <w:p w14:paraId="086B4866" w14:textId="77777777"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14:paraId="16C53877" w14:textId="77777777"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14:paraId="2713E4AE" w14:textId="77777777" w:rsidR="005C3AB4" w:rsidRDefault="005C3AB4" w:rsidP="008B6CA7">
            <w:pPr>
              <w:jc w:val="center"/>
              <w:rPr>
                <w:rFonts w:ascii="GHEA Grapalat" w:eastAsia="GHEA Grapalat" w:hAnsi="GHEA Grapalat" w:cs="GHEA Grapalat"/>
              </w:rPr>
            </w:pPr>
          </w:p>
        </w:tc>
      </w:tr>
    </w:tbl>
    <w:p w14:paraId="5622AC9B" w14:textId="77777777" w:rsidR="005C3AB4" w:rsidRPr="005C3AB4" w:rsidRDefault="005C3AB4">
      <w:pPr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p w14:paraId="166DCB94" w14:textId="3C46899A" w:rsidR="001207D3" w:rsidRDefault="00E21AAF">
      <w:pPr>
        <w:ind w:firstLine="720"/>
        <w:jc w:val="center"/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172C4B"/>
          <w:sz w:val="24"/>
          <w:szCs w:val="24"/>
        </w:rPr>
        <w:lastRenderedPageBreak/>
        <w:t>ՆԱԽԱԲԱՆ</w:t>
      </w:r>
    </w:p>
    <w:p w14:paraId="0D2797DA" w14:textId="77777777" w:rsidR="001207D3" w:rsidRDefault="001207D3">
      <w:pPr>
        <w:spacing w:after="100"/>
        <w:jc w:val="both"/>
        <w:rPr>
          <w:rFonts w:ascii="GHEA Grapalat" w:eastAsia="GHEA Grapalat" w:hAnsi="GHEA Grapalat" w:cs="GHEA Grapalat"/>
        </w:rPr>
      </w:pPr>
    </w:p>
    <w:p w14:paraId="14C3DFE3" w14:textId="55503761" w:rsidR="005C3AB4" w:rsidRDefault="00E21AAF" w:rsidP="005C3AB4">
      <w:pPr>
        <w:spacing w:after="120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 xml:space="preserve">2020 թվականի 3-րդ եռամսյակում ՀՀ Արդյունահանող ճյուղերի թափանցիկության նախաձեռնության (ԱՃԹՆ) գործունեությունն ուղղված է եղել </w:t>
      </w:r>
      <w:r w:rsidRPr="005C3AB4">
        <w:rPr>
          <w:rFonts w:ascii="GHEA Grapalat" w:eastAsia="GHEA Grapalat" w:hAnsi="GHEA Grapalat" w:cs="GHEA Grapalat"/>
        </w:rPr>
        <w:t>ԱՃԹՆ-ի երկրորդ ազգային զեկույցի</w:t>
      </w:r>
      <w:r>
        <w:rPr>
          <w:rFonts w:ascii="GHEA Grapalat" w:eastAsia="GHEA Grapalat" w:hAnsi="GHEA Grapalat" w:cs="GHEA Grapalat"/>
        </w:rPr>
        <w:t xml:space="preserve"> նախագծի, դրա վերաբերյալ շահագրգիռ կողմերի և ԱՃԹՆ-ի միջազգային քարտուղարության կողմից ներկայացված նկատառումների քննարկմանը և ԲՇԽ-ի կողմից զեկույցի ընդունմանը, զեկույցի ներկայացման միջոցառման կազմակերպման աշխատանքերին։ </w:t>
      </w:r>
      <w:r w:rsidR="0059647A">
        <w:rPr>
          <w:rFonts w:ascii="GHEA Grapalat" w:eastAsia="GHEA Grapalat" w:hAnsi="GHEA Grapalat" w:cs="GHEA Grapalat"/>
        </w:rPr>
        <w:t xml:space="preserve"> </w:t>
      </w:r>
    </w:p>
    <w:p w14:paraId="635831A0" w14:textId="1AC0105C" w:rsidR="005C3AB4" w:rsidRDefault="005C3AB4" w:rsidP="005C3AB4">
      <w:pPr>
        <w:spacing w:after="120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2020թ. հուլիսի 9-ին ԱՃԹՆ-ի միջազգային խորհուրդը կայացրել է որոշում՝ համաձայն որի Հայաստանի վավերացման եզրակացության արդյունքում Խորհուրդը համաձայն է, որ Հայաստանը ընդհանուր առմամբ ամենաբարձր՝ բավարարող (satisfactory) առաջընթաց է արձանագրել ԱՃԹՆ-ի 2016 ստանդարտի իրականացման գործում:</w:t>
      </w:r>
      <w:r>
        <w:t xml:space="preserve"> </w:t>
      </w:r>
      <w:r>
        <w:rPr>
          <w:rFonts w:ascii="GHEA Grapalat" w:eastAsia="GHEA Grapalat" w:hAnsi="GHEA Grapalat" w:cs="GHEA Grapalat"/>
        </w:rPr>
        <w:t>Վավերացման գնահատականով՝ 20 պահանջների գծով Հայաստանը գրանցել է բարձր՝ satisfactory գնահատական, իսկ 4-ի մասով գերազանցող՝ beyond գնահատական։ 2020թ. հուլիսի 9-ի դրությամբ Հայաստանը ԱՃԹՆ-ի անդամ 53 երկրների մեջ 9-րդ երկիրն է, որին շնորհվել է բավարարող առաջընթաց ունեցող երկրի կարգավիճակ։</w:t>
      </w:r>
    </w:p>
    <w:p w14:paraId="70B2CFCC" w14:textId="21BE18A3" w:rsidR="001207D3" w:rsidRDefault="00E21AAF" w:rsidP="005C3AB4">
      <w:pPr>
        <w:spacing w:after="120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Սեպտեմբերի</w:t>
      </w:r>
      <w:r w:rsidR="005C3AB4">
        <w:rPr>
          <w:rFonts w:ascii="GHEA Grapalat" w:eastAsia="GHEA Grapalat" w:hAnsi="GHEA Grapalat" w:cs="GHEA Grapalat"/>
        </w:rPr>
        <w:t>ն</w:t>
      </w:r>
      <w:r>
        <w:rPr>
          <w:rFonts w:ascii="GHEA Grapalat" w:eastAsia="GHEA Grapalat" w:hAnsi="GHEA Grapalat" w:cs="GHEA Grapalat"/>
        </w:rPr>
        <w:t xml:space="preserve"> հրապարակվել է Հայաստանի ԱՃԹՆ-ի 2018թ. զեկույցը, որը հանրությանը ներկայացվել է սեպտեմբերի 14-ին կայացած Հայաստանի ԱՃԹՆ-ի ազգային զեկույցի ներկայացման առցանց համաժողովին։ </w:t>
      </w:r>
      <w:r>
        <w:rPr>
          <w:rFonts w:ascii="GHEA Grapalat" w:eastAsia="GHEA Grapalat" w:hAnsi="GHEA Grapalat" w:cs="GHEA Grapalat"/>
          <w:color w:val="222222"/>
        </w:rPr>
        <w:t xml:space="preserve">Անկախ ադմինիստրատոր </w:t>
      </w:r>
      <w:r>
        <w:rPr>
          <w:rFonts w:ascii="GHEA Grapalat" w:eastAsia="GHEA Grapalat" w:hAnsi="GHEA Grapalat" w:cs="GHEA Grapalat"/>
        </w:rPr>
        <w:t>«ԷՐՆՍԹ</w:t>
      </w:r>
      <w:r>
        <w:rPr>
          <w:rFonts w:ascii="Calibri" w:eastAsia="Calibri" w:hAnsi="Calibri" w:cs="Calibri"/>
        </w:rPr>
        <w:t> </w:t>
      </w:r>
      <w:r>
        <w:rPr>
          <w:rFonts w:ascii="GHEA Grapalat" w:eastAsia="GHEA Grapalat" w:hAnsi="GHEA Grapalat" w:cs="GHEA Grapalat"/>
        </w:rPr>
        <w:t>ԸՆԴ</w:t>
      </w:r>
      <w:r>
        <w:rPr>
          <w:rFonts w:ascii="Calibri" w:eastAsia="Calibri" w:hAnsi="Calibri" w:cs="Calibri"/>
        </w:rPr>
        <w:t> </w:t>
      </w:r>
      <w:r>
        <w:rPr>
          <w:rFonts w:ascii="GHEA Grapalat" w:eastAsia="GHEA Grapalat" w:hAnsi="GHEA Grapalat" w:cs="GHEA Grapalat"/>
        </w:rPr>
        <w:t>ՅԱՆԳ» (EY)</w:t>
      </w:r>
      <w:r>
        <w:rPr>
          <w:rFonts w:ascii="GHEA Grapalat" w:eastAsia="GHEA Grapalat" w:hAnsi="GHEA Grapalat" w:cs="GHEA Grapalat"/>
          <w:color w:val="222222"/>
        </w:rPr>
        <w:t xml:space="preserve"> ընկերությունը </w:t>
      </w:r>
      <w:r>
        <w:rPr>
          <w:rFonts w:ascii="GHEA Grapalat" w:eastAsia="GHEA Grapalat" w:hAnsi="GHEA Grapalat" w:cs="GHEA Grapalat"/>
        </w:rPr>
        <w:t>կազմել է ԱՃԹՆ-ի 2018թ. զեկույցի սեղմագիրը, որը ի լրումն Հայաստանի մետաղական հանքարդյունաբերության ոլորտի 2018</w:t>
      </w:r>
      <w:r w:rsidR="00FA2684">
        <w:rPr>
          <w:rFonts w:ascii="GHEA Grapalat" w:eastAsia="GHEA Grapalat" w:hAnsi="GHEA Grapalat" w:cs="GHEA Grapalat"/>
        </w:rPr>
        <w:t>թ</w:t>
      </w:r>
      <w:r>
        <w:rPr>
          <w:rFonts w:ascii="GHEA Grapalat" w:eastAsia="GHEA Grapalat" w:hAnsi="GHEA Grapalat" w:cs="GHEA Grapalat"/>
        </w:rPr>
        <w:t>. մակրո և միկոտնտեսական, ընթացակարգային և ԱՃԹՆ-ի ստանդարտով պահանջվող այլ համախմբված տվյալների</w:t>
      </w:r>
      <w:r w:rsidR="00FA2684"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</w:rPr>
        <w:t xml:space="preserve"> տրամադրում է նաև ԱՃԹՆ-ի և մետաղական հանքարդյունաբերության ոլորտի վերաբերյալ 40 հարցուպատասխան</w:t>
      </w:r>
      <w:r w:rsidR="005C3AB4"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</w:rPr>
        <w:t xml:space="preserve"> նպատակ հետապնդելով ԱՃԹՆ-ին նոր ծանոթացող ընթերցողին տալ մատչելի տեղեկատվություն նախաձե</w:t>
      </w:r>
      <w:r w:rsidR="00FA2684">
        <w:rPr>
          <w:rFonts w:ascii="GHEA Grapalat" w:eastAsia="GHEA Grapalat" w:hAnsi="GHEA Grapalat" w:cs="GHEA Grapalat"/>
        </w:rPr>
        <w:t>ռ</w:t>
      </w:r>
      <w:r>
        <w:rPr>
          <w:rFonts w:ascii="GHEA Grapalat" w:eastAsia="GHEA Grapalat" w:hAnsi="GHEA Grapalat" w:cs="GHEA Grapalat"/>
        </w:rPr>
        <w:t xml:space="preserve">նության վերաբերյալ։  </w:t>
      </w:r>
    </w:p>
    <w:p w14:paraId="16DAB61B" w14:textId="14D746A6" w:rsidR="001207D3" w:rsidRDefault="00E21AAF" w:rsidP="005C3AB4">
      <w:pPr>
        <w:spacing w:after="120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COVID-19 համավարակով պայմանավորված իրավիճակից ելնելով</w:t>
      </w:r>
      <w:r w:rsidR="005C3AB4">
        <w:rPr>
          <w:rFonts w:ascii="GHEA Grapalat" w:eastAsia="GHEA Grapalat" w:hAnsi="GHEA Grapalat" w:cs="GHEA Grapalat"/>
        </w:rPr>
        <w:t>՝</w:t>
      </w:r>
      <w:r>
        <w:rPr>
          <w:rFonts w:ascii="GHEA Grapalat" w:eastAsia="GHEA Grapalat" w:hAnsi="GHEA Grapalat" w:cs="GHEA Grapalat"/>
        </w:rPr>
        <w:t xml:space="preserve"> աշխատանքները հիմնականում իրականացվել են հեռակա, ԲՇԽ-ի անդամները շրջանառվող փաստաթղթերի վերաբերյալ իրենց դիտարկումները ներկայացրել են էլեկտրոնային կապի միջոցներով։</w:t>
      </w:r>
    </w:p>
    <w:p w14:paraId="201F90E2" w14:textId="236A9056" w:rsidR="001207D3" w:rsidRDefault="00E21AAF" w:rsidP="005C3AB4">
      <w:pPr>
        <w:spacing w:after="120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Հաշվետու ժամանակահատվածում շա</w:t>
      </w:r>
      <w:r w:rsidR="005C3AB4">
        <w:rPr>
          <w:rFonts w:ascii="GHEA Grapalat" w:eastAsia="GHEA Grapalat" w:hAnsi="GHEA Grapalat" w:cs="GHEA Grapalat"/>
        </w:rPr>
        <w:t>ր</w:t>
      </w:r>
      <w:r>
        <w:rPr>
          <w:rFonts w:ascii="GHEA Grapalat" w:eastAsia="GHEA Grapalat" w:hAnsi="GHEA Grapalat" w:cs="GHEA Grapalat"/>
        </w:rPr>
        <w:t xml:space="preserve">ունակվել են իրական սեփականատերերի ռեգիստրի ստեղծման աշխատանքները և համագործակցությունը OpenOwnership կազմակերպության հետ։ OpenOwnership կազմակերպությունը  օգոստոսին հրապարակել է </w:t>
      </w:r>
      <w:r>
        <w:rPr>
          <w:rFonts w:ascii="GHEA Grapalat" w:eastAsia="GHEA Grapalat" w:hAnsi="GHEA Grapalat" w:cs="GHEA Grapalat"/>
        </w:rPr>
        <w:lastRenderedPageBreak/>
        <w:t>Հայաստանի Հանրապետությունում իրական սեփականատերերի բացահայտման գործընթացի վերլուծական զեկույցը</w:t>
      </w:r>
      <w:r>
        <w:rPr>
          <w:rFonts w:ascii="GHEA Grapalat" w:eastAsia="GHEA Grapalat" w:hAnsi="GHEA Grapalat" w:cs="GHEA Grapalat"/>
          <w:vertAlign w:val="superscript"/>
        </w:rPr>
        <w:footnoteReference w:id="1"/>
      </w:r>
      <w:r>
        <w:rPr>
          <w:rFonts w:ascii="GHEA Grapalat" w:eastAsia="GHEA Grapalat" w:hAnsi="GHEA Grapalat" w:cs="GHEA Grapalat"/>
        </w:rPr>
        <w:t>։</w:t>
      </w:r>
    </w:p>
    <w:p w14:paraId="7605FD00" w14:textId="77777777" w:rsidR="001207D3" w:rsidRDefault="00E21AAF" w:rsidP="005C3AB4">
      <w:pPr>
        <w:spacing w:after="120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Իրական սեփականատերերի ռեգիստրի ծրագրային ապահովումը մշակող VXSoft ընկերությունը ներկայացրել է աշխատանքների իրականացման մեկնարկային հաշվետվությունը, որը հավանության է արժանացել ՀՀ վարչապետի աշխատակազմի կողմից։</w:t>
      </w:r>
    </w:p>
    <w:p w14:paraId="5EC7CD1A" w14:textId="77777777" w:rsidR="001207D3" w:rsidRDefault="00E21AAF" w:rsidP="005C3AB4">
      <w:pPr>
        <w:spacing w:after="120"/>
        <w:ind w:firstLine="72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 xml:space="preserve">Սկսվել է Հայաստանի 2019թ. ազգային զեկույցի և նախնական ուսումնասիրության կազմման խորհրդատվական ծառայությունների գնման գործընթացը։ </w:t>
      </w:r>
    </w:p>
    <w:p w14:paraId="32145210" w14:textId="29E4BC92" w:rsidR="001207D3" w:rsidRDefault="00E21AAF" w:rsidP="005C3AB4">
      <w:pPr>
        <w:spacing w:after="120"/>
        <w:ind w:firstLine="72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</w:rPr>
        <w:t xml:space="preserve">Օրենսդրությամբ սահմանված ժամկետներում Պետական եկամուտների կոմիտեն, Տարածքային կառավարման և ենթակառուցվածքների նախարարությունը, Շրջակա միջավայրի նախարարությունը և հրապարակային հաշվետվություններ ներկայացնելու պարտավորություն ունեցող ընդերքօգտագործողները հաշվետվությունների ներկայացման առցանց հարթակում ներկայացրել են 2019թ. ԱՃԹՆ-ի </w:t>
      </w:r>
      <w:r w:rsidR="005C3AB4">
        <w:rPr>
          <w:rFonts w:ascii="GHEA Grapalat" w:eastAsia="GHEA Grapalat" w:hAnsi="GHEA Grapalat" w:cs="GHEA Grapalat"/>
          <w:color w:val="000000"/>
        </w:rPr>
        <w:t xml:space="preserve">հրապարակային </w:t>
      </w:r>
      <w:r>
        <w:rPr>
          <w:rFonts w:ascii="GHEA Grapalat" w:eastAsia="GHEA Grapalat" w:hAnsi="GHEA Grapalat" w:cs="GHEA Grapalat"/>
          <w:color w:val="000000"/>
        </w:rPr>
        <w:t>հաշվետվությունները։ Ժամկետների շեղումներ չեն արձանագրվել։</w:t>
      </w:r>
    </w:p>
    <w:p w14:paraId="509CEDB4" w14:textId="77777777" w:rsidR="001207D3" w:rsidRDefault="00E21AAF" w:rsidP="005C3AB4">
      <w:pPr>
        <w:spacing w:after="120"/>
        <w:ind w:firstLine="720"/>
        <w:jc w:val="both"/>
        <w:rPr>
          <w:rFonts w:ascii="GHEA Grapalat" w:eastAsia="GHEA Grapalat" w:hAnsi="GHEA Grapalat" w:cs="GHEA Grapalat"/>
        </w:rPr>
      </w:pPr>
      <w:r>
        <w:rPr>
          <w:rFonts w:ascii="GHEA Grapalat" w:eastAsia="GHEA Grapalat" w:hAnsi="GHEA Grapalat" w:cs="GHEA Grapalat"/>
        </w:rPr>
        <w:t>Հայաստանի ԱՃԹՆ-ի ներկայացուցիչները մասնակցել են ԱՃԹՆ-ի միջազգային քարտուղարության և այլ գործընկեր միջազգային կազմակերությունների կողմից անցկացված վեբինարների, քննարկումների, տեսազանգերի։</w:t>
      </w:r>
    </w:p>
    <w:p w14:paraId="2F57ED94" w14:textId="77777777" w:rsidR="001207D3" w:rsidRDefault="001207D3">
      <w:pPr>
        <w:spacing w:line="240" w:lineRule="auto"/>
        <w:jc w:val="both"/>
        <w:rPr>
          <w:rFonts w:ascii="GHEA Grapalat" w:eastAsia="GHEA Grapalat" w:hAnsi="GHEA Grapalat" w:cs="GHEA Grapalat"/>
        </w:rPr>
      </w:pPr>
    </w:p>
    <w:p w14:paraId="5B4222C7" w14:textId="77777777" w:rsidR="001207D3" w:rsidRDefault="001207D3">
      <w:pPr>
        <w:spacing w:line="240" w:lineRule="auto"/>
        <w:jc w:val="both"/>
        <w:rPr>
          <w:rFonts w:ascii="GHEA Grapalat" w:eastAsia="GHEA Grapalat" w:hAnsi="GHEA Grapalat" w:cs="GHEA Grapalat"/>
          <w:i/>
          <w:sz w:val="20"/>
          <w:szCs w:val="20"/>
        </w:rPr>
      </w:pPr>
    </w:p>
    <w:p w14:paraId="133D083C" w14:textId="77777777" w:rsidR="001207D3" w:rsidRDefault="001207D3">
      <w:pPr>
        <w:spacing w:line="240" w:lineRule="auto"/>
        <w:jc w:val="both"/>
        <w:rPr>
          <w:rFonts w:ascii="GHEA Grapalat" w:eastAsia="GHEA Grapalat" w:hAnsi="GHEA Grapalat" w:cs="GHEA Grapalat"/>
          <w:i/>
          <w:sz w:val="20"/>
          <w:szCs w:val="20"/>
        </w:rPr>
      </w:pPr>
    </w:p>
    <w:p w14:paraId="27719467" w14:textId="77777777" w:rsidR="001207D3" w:rsidRDefault="001207D3">
      <w:pPr>
        <w:spacing w:line="240" w:lineRule="auto"/>
        <w:jc w:val="both"/>
        <w:rPr>
          <w:rFonts w:ascii="GHEA Grapalat" w:eastAsia="GHEA Grapalat" w:hAnsi="GHEA Grapalat" w:cs="GHEA Grapalat"/>
          <w:i/>
          <w:sz w:val="20"/>
          <w:szCs w:val="20"/>
        </w:rPr>
      </w:pPr>
    </w:p>
    <w:p w14:paraId="4B570C82" w14:textId="77777777" w:rsidR="001207D3" w:rsidRDefault="001207D3">
      <w:pPr>
        <w:spacing w:line="240" w:lineRule="auto"/>
        <w:jc w:val="both"/>
        <w:rPr>
          <w:rFonts w:ascii="GHEA Grapalat" w:eastAsia="GHEA Grapalat" w:hAnsi="GHEA Grapalat" w:cs="GHEA Grapalat"/>
          <w:i/>
          <w:sz w:val="20"/>
          <w:szCs w:val="20"/>
        </w:rPr>
      </w:pPr>
    </w:p>
    <w:p w14:paraId="6587AFF1" w14:textId="77777777" w:rsidR="001207D3" w:rsidRDefault="001207D3">
      <w:pPr>
        <w:spacing w:line="240" w:lineRule="auto"/>
        <w:jc w:val="both"/>
        <w:rPr>
          <w:rFonts w:ascii="GHEA Grapalat" w:eastAsia="GHEA Grapalat" w:hAnsi="GHEA Grapalat" w:cs="GHEA Grapalat"/>
          <w:i/>
          <w:sz w:val="20"/>
          <w:szCs w:val="20"/>
        </w:rPr>
      </w:pPr>
    </w:p>
    <w:p w14:paraId="21758CCA" w14:textId="77777777" w:rsidR="001207D3" w:rsidRDefault="001207D3">
      <w:pPr>
        <w:spacing w:line="240" w:lineRule="auto"/>
        <w:jc w:val="both"/>
        <w:rPr>
          <w:rFonts w:ascii="GHEA Grapalat" w:eastAsia="GHEA Grapalat" w:hAnsi="GHEA Grapalat" w:cs="GHEA Grapalat"/>
          <w:i/>
          <w:sz w:val="20"/>
          <w:szCs w:val="20"/>
        </w:rPr>
      </w:pPr>
    </w:p>
    <w:p w14:paraId="35A6EBDD" w14:textId="77777777" w:rsidR="001207D3" w:rsidRDefault="001207D3">
      <w:pPr>
        <w:spacing w:line="240" w:lineRule="auto"/>
        <w:jc w:val="both"/>
        <w:rPr>
          <w:rFonts w:ascii="GHEA Grapalat" w:eastAsia="GHEA Grapalat" w:hAnsi="GHEA Grapalat" w:cs="GHEA Grapalat"/>
          <w:i/>
          <w:sz w:val="20"/>
          <w:szCs w:val="20"/>
        </w:rPr>
      </w:pPr>
    </w:p>
    <w:p w14:paraId="5FB345E4" w14:textId="77777777" w:rsidR="001207D3" w:rsidRDefault="00E21AAF">
      <w:pPr>
        <w:spacing w:line="240" w:lineRule="auto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i/>
          <w:sz w:val="20"/>
          <w:szCs w:val="20"/>
        </w:rPr>
        <w:t>Համաձայն Հայաստանի Հանրապետության 2019-2020թթ. ԱՃԹՆ</w:t>
      </w:r>
      <w:r>
        <w:rPr>
          <w:rFonts w:ascii="GHEA Grapalat" w:eastAsia="GHEA Grapalat" w:hAnsi="GHEA Grapalat" w:cs="GHEA Grapalat"/>
        </w:rPr>
        <w:t>-</w:t>
      </w:r>
      <w:r>
        <w:rPr>
          <w:rFonts w:ascii="GHEA Grapalat" w:eastAsia="GHEA Grapalat" w:hAnsi="GHEA Grapalat" w:cs="GHEA Grapalat"/>
          <w:i/>
        </w:rPr>
        <w:t>ի</w:t>
      </w:r>
      <w:r>
        <w:rPr>
          <w:rFonts w:ascii="GHEA Grapalat" w:eastAsia="GHEA Grapalat" w:hAnsi="GHEA Grapalat" w:cs="GHEA Grapalat"/>
          <w:i/>
          <w:sz w:val="20"/>
          <w:szCs w:val="20"/>
        </w:rPr>
        <w:t xml:space="preserve"> աշխատանքային ծրագրի՝ ՀՀ ԱՃԹՆ ԲՇԽ-ի գործունեության և ԱՃԹՆ</w:t>
      </w:r>
      <w:r>
        <w:rPr>
          <w:rFonts w:ascii="GHEA Grapalat" w:eastAsia="GHEA Grapalat" w:hAnsi="GHEA Grapalat" w:cs="GHEA Grapalat"/>
        </w:rPr>
        <w:t>-</w:t>
      </w:r>
      <w:r>
        <w:rPr>
          <w:rFonts w:ascii="GHEA Grapalat" w:eastAsia="GHEA Grapalat" w:hAnsi="GHEA Grapalat" w:cs="GHEA Grapalat"/>
          <w:i/>
        </w:rPr>
        <w:t>ի</w:t>
      </w:r>
      <w:r>
        <w:rPr>
          <w:rFonts w:ascii="GHEA Grapalat" w:eastAsia="GHEA Grapalat" w:hAnsi="GHEA Grapalat" w:cs="GHEA Grapalat"/>
          <w:i/>
          <w:sz w:val="20"/>
          <w:szCs w:val="20"/>
        </w:rPr>
        <w:t xml:space="preserve"> ներդրման աշխատանքների վերաբերյալ պետք է ներկայացվեն եռամսյակային հաշվետվություններ, որոնք հաստատվում են ՀՀ ԱՃԹՆ ԲՇԽ-ի կողմից:</w:t>
      </w:r>
    </w:p>
    <w:p w14:paraId="7B8D160A" w14:textId="77777777" w:rsidR="001207D3" w:rsidRDefault="00E21AAF">
      <w:pPr>
        <w:spacing w:line="240" w:lineRule="auto"/>
        <w:ind w:firstLine="709"/>
        <w:jc w:val="center"/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  <w:r>
        <w:br w:type="page"/>
      </w:r>
      <w:r>
        <w:rPr>
          <w:rFonts w:ascii="GHEA Grapalat" w:eastAsia="GHEA Grapalat" w:hAnsi="GHEA Grapalat" w:cs="GHEA Grapalat"/>
          <w:b/>
          <w:color w:val="172C4B"/>
          <w:sz w:val="24"/>
          <w:szCs w:val="24"/>
        </w:rPr>
        <w:lastRenderedPageBreak/>
        <w:t>ԻՐԱԿԱՆԱՑՎԱԾ ԱՇԽԱՏԱՆՔՆԵՐԸ՝ ԸՍՏ ՀԱՅԱՍՏԱՆԻ ՀԱՆՐԱՊԵՏՈՒԹՅԱՆ ԱՃԹՆ-ի 2020Թ. ԱՇԽԱՏԱՆՔԱՅԻՆ ԾՐԱԳՐԻ</w:t>
      </w:r>
    </w:p>
    <w:tbl>
      <w:tblPr>
        <w:tblStyle w:val="a0"/>
        <w:tblW w:w="1119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9"/>
        <w:gridCol w:w="2512"/>
        <w:gridCol w:w="1808"/>
        <w:gridCol w:w="2610"/>
        <w:gridCol w:w="1932"/>
      </w:tblGrid>
      <w:tr w:rsidR="001207D3" w14:paraId="694DB0E6" w14:textId="77777777">
        <w:tc>
          <w:tcPr>
            <w:tcW w:w="2329" w:type="dxa"/>
            <w:shd w:val="clear" w:color="auto" w:fill="C2D69B"/>
          </w:tcPr>
          <w:p w14:paraId="6E937225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ՆՊԱՏԱԿԸ</w:t>
            </w:r>
          </w:p>
        </w:tc>
        <w:tc>
          <w:tcPr>
            <w:tcW w:w="8862" w:type="dxa"/>
            <w:gridSpan w:val="4"/>
            <w:shd w:val="clear" w:color="auto" w:fill="B8CCE4"/>
          </w:tcPr>
          <w:p w14:paraId="298EE0AA" w14:textId="77777777" w:rsidR="001207D3" w:rsidRDefault="00E21AAF">
            <w:pPr>
              <w:spacing w:after="0" w:line="240" w:lineRule="auto"/>
              <w:ind w:firstLine="720"/>
              <w:rPr>
                <w:rFonts w:ascii="GHEA Grapalat" w:eastAsia="GHEA Grapalat" w:hAnsi="GHEA Grapalat" w:cs="GHEA Grapalat"/>
                <w:b/>
                <w:color w:val="172C4B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color w:val="172C4B"/>
                <w:sz w:val="20"/>
                <w:szCs w:val="20"/>
              </w:rPr>
              <w:t>Մատչելի և ժամանակին տեղեկատվության ապահովում</w:t>
            </w:r>
          </w:p>
        </w:tc>
      </w:tr>
      <w:tr w:rsidR="001207D3" w14:paraId="01E7DCA1" w14:textId="77777777">
        <w:tc>
          <w:tcPr>
            <w:tcW w:w="2329" w:type="dxa"/>
            <w:vMerge w:val="restart"/>
            <w:shd w:val="clear" w:color="auto" w:fill="C2D69B"/>
          </w:tcPr>
          <w:p w14:paraId="64884AE8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1. ՀՀ ԱՃԹՆ-ի պաշտոնական կայքի զարգացում</w:t>
            </w:r>
          </w:p>
        </w:tc>
        <w:tc>
          <w:tcPr>
            <w:tcW w:w="2512" w:type="dxa"/>
            <w:shd w:val="clear" w:color="auto" w:fill="C2D69B"/>
          </w:tcPr>
          <w:p w14:paraId="5BAEA0F0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8" w:type="dxa"/>
            <w:shd w:val="clear" w:color="auto" w:fill="C2D69B"/>
          </w:tcPr>
          <w:p w14:paraId="5560FE4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0508345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932" w:type="dxa"/>
            <w:shd w:val="clear" w:color="auto" w:fill="C2D69B"/>
          </w:tcPr>
          <w:p w14:paraId="26CC2D05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13212C5C" w14:textId="77777777">
        <w:trPr>
          <w:trHeight w:val="1612"/>
        </w:trPr>
        <w:tc>
          <w:tcPr>
            <w:tcW w:w="2329" w:type="dxa"/>
            <w:vMerge/>
            <w:shd w:val="clear" w:color="auto" w:fill="C2D69B"/>
          </w:tcPr>
          <w:p w14:paraId="3707CEBA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</w:tcPr>
          <w:p w14:paraId="41927EE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2C1C3446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ՀՀ ԱՃԹՆ-ի կայքի կատարելագործված տարբերակ` տվյալները բաց տվյալների սկզբունքով, օգտագործողի համար մատչելի եղանակով հասանելի դարձնելու համար գործիքների ապահովմամբ</w:t>
            </w:r>
          </w:p>
          <w:p w14:paraId="510E23AA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  <w:p w14:paraId="267B207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color w:val="244061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Վերջնաժամկետը՝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Ընթացիկ</w:t>
            </w:r>
          </w:p>
        </w:tc>
        <w:tc>
          <w:tcPr>
            <w:tcW w:w="1808" w:type="dxa"/>
            <w:shd w:val="clear" w:color="auto" w:fill="8FFFC2"/>
          </w:tcPr>
          <w:p w14:paraId="5C99BB7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10BA9C1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ՀՀ վարչապետի աշխատակազմ/Հ-ԱՃԹՆ-ի քարտուղարություն, ընտրված կազմակերպություն</w:t>
            </w:r>
          </w:p>
        </w:tc>
        <w:tc>
          <w:tcPr>
            <w:tcW w:w="1932" w:type="dxa"/>
            <w:shd w:val="clear" w:color="auto" w:fill="auto"/>
          </w:tcPr>
          <w:p w14:paraId="620273CB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53DFB4A9" w14:textId="77777777">
        <w:tc>
          <w:tcPr>
            <w:tcW w:w="2329" w:type="dxa"/>
            <w:vMerge w:val="restart"/>
            <w:shd w:val="clear" w:color="auto" w:fill="C2D69B"/>
          </w:tcPr>
          <w:p w14:paraId="7AAF715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4. Կայքի ընթացիկ սպասարկում</w:t>
            </w:r>
          </w:p>
        </w:tc>
        <w:tc>
          <w:tcPr>
            <w:tcW w:w="2512" w:type="dxa"/>
            <w:shd w:val="clear" w:color="auto" w:fill="C2D69B"/>
          </w:tcPr>
          <w:p w14:paraId="379B8E4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8" w:type="dxa"/>
            <w:shd w:val="clear" w:color="auto" w:fill="C2D69B"/>
          </w:tcPr>
          <w:p w14:paraId="65AE8093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7287837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932" w:type="dxa"/>
            <w:shd w:val="clear" w:color="auto" w:fill="C2D69B"/>
          </w:tcPr>
          <w:p w14:paraId="53CBFE18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78B4362D" w14:textId="77777777">
        <w:trPr>
          <w:trHeight w:val="1942"/>
        </w:trPr>
        <w:tc>
          <w:tcPr>
            <w:tcW w:w="2329" w:type="dxa"/>
            <w:vMerge/>
            <w:shd w:val="clear" w:color="auto" w:fill="C2D69B"/>
          </w:tcPr>
          <w:p w14:paraId="48229E59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</w:tcPr>
          <w:p w14:paraId="732185D5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Վերջնաժամկետը՝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Ընթացիկ</w:t>
            </w:r>
          </w:p>
        </w:tc>
        <w:tc>
          <w:tcPr>
            <w:tcW w:w="1808" w:type="dxa"/>
            <w:shd w:val="clear" w:color="auto" w:fill="8FFFC2"/>
          </w:tcPr>
          <w:p w14:paraId="681843D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05EFC543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ընտրված կազմակերպություն, ՀՀ վարչապետի աշխատակազմ/ Հ-ԱՃԹՆ-ի քարտուղարություն</w:t>
            </w:r>
          </w:p>
        </w:tc>
        <w:tc>
          <w:tcPr>
            <w:tcW w:w="1932" w:type="dxa"/>
            <w:shd w:val="clear" w:color="auto" w:fill="auto"/>
          </w:tcPr>
          <w:p w14:paraId="5A6F3E41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0FE8AF7B" w14:textId="77777777">
        <w:tc>
          <w:tcPr>
            <w:tcW w:w="2329" w:type="dxa"/>
            <w:vMerge w:val="restart"/>
            <w:shd w:val="clear" w:color="auto" w:fill="C2D69B"/>
          </w:tcPr>
          <w:p w14:paraId="348F5223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 xml:space="preserve">ՄԻՋՈՑԱՌՈՒՄ N 5. ԱՃԹՆ կայքի համալրում արդիական տեղեկատվությամբ </w:t>
            </w:r>
          </w:p>
        </w:tc>
        <w:tc>
          <w:tcPr>
            <w:tcW w:w="2512" w:type="dxa"/>
            <w:shd w:val="clear" w:color="auto" w:fill="C2D69B"/>
          </w:tcPr>
          <w:p w14:paraId="794ED0DE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8" w:type="dxa"/>
            <w:shd w:val="clear" w:color="auto" w:fill="C2D69B"/>
          </w:tcPr>
          <w:p w14:paraId="5FAFD1C7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770FA65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932" w:type="dxa"/>
            <w:shd w:val="clear" w:color="auto" w:fill="C2D69B"/>
          </w:tcPr>
          <w:p w14:paraId="2E6C6843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4CB79EDB" w14:textId="77777777">
        <w:trPr>
          <w:trHeight w:val="1942"/>
        </w:trPr>
        <w:tc>
          <w:tcPr>
            <w:tcW w:w="2329" w:type="dxa"/>
            <w:vMerge/>
            <w:shd w:val="clear" w:color="auto" w:fill="C2D69B"/>
          </w:tcPr>
          <w:p w14:paraId="6CA0ACB1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</w:tcPr>
          <w:p w14:paraId="6B0DE62E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0F445180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Կայքում հրապարակված զեկույցներ, հաշվետվություններ, տեսագրությունների, իրավական ակտեր, նորություններ</w:t>
            </w:r>
          </w:p>
          <w:p w14:paraId="4AF7466F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  <w:p w14:paraId="0B55ED3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Վերջնաժամկետը՝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Ընթացիկ</w:t>
            </w:r>
          </w:p>
        </w:tc>
        <w:tc>
          <w:tcPr>
            <w:tcW w:w="1808" w:type="dxa"/>
            <w:shd w:val="clear" w:color="auto" w:fill="8FFFC2"/>
          </w:tcPr>
          <w:p w14:paraId="7A7AF9A0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5AC75F5E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ՀՀ վարչապետի աշխատակազմ/ Հ-ԱՃԹՆ-ի քարտուղարություն, ԲՇԽ</w:t>
            </w:r>
          </w:p>
        </w:tc>
        <w:tc>
          <w:tcPr>
            <w:tcW w:w="1932" w:type="dxa"/>
            <w:shd w:val="clear" w:color="auto" w:fill="auto"/>
          </w:tcPr>
          <w:p w14:paraId="2DA276E3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6AB5390D" w14:textId="77777777">
        <w:trPr>
          <w:trHeight w:val="1034"/>
        </w:trPr>
        <w:tc>
          <w:tcPr>
            <w:tcW w:w="2329" w:type="dxa"/>
            <w:vMerge w:val="restart"/>
            <w:shd w:val="clear" w:color="auto" w:fill="C2D69B"/>
          </w:tcPr>
          <w:p w14:paraId="3B5620D5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lastRenderedPageBreak/>
              <w:t>ՄԻՋՈՑԱՌՈՒՄ N 6. Հայաստանում ԱՃԹՆ-ի ներդրման և հանքարդյունաբերության ոլորտի վերաբերյալ տեղեկատվության մատչելի լեզվով հրապարակում և տպագրում, սոցիալական գովազդի պատրաստում</w:t>
            </w:r>
          </w:p>
        </w:tc>
        <w:tc>
          <w:tcPr>
            <w:tcW w:w="2512" w:type="dxa"/>
            <w:shd w:val="clear" w:color="auto" w:fill="C2D69B"/>
          </w:tcPr>
          <w:p w14:paraId="72366D15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8" w:type="dxa"/>
            <w:shd w:val="clear" w:color="auto" w:fill="C2D69B"/>
          </w:tcPr>
          <w:p w14:paraId="2D03B970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02EDCC7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932" w:type="dxa"/>
            <w:shd w:val="clear" w:color="auto" w:fill="C2D69B"/>
          </w:tcPr>
          <w:p w14:paraId="77C8BAD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3F1ED37E" w14:textId="77777777">
        <w:trPr>
          <w:trHeight w:val="1942"/>
        </w:trPr>
        <w:tc>
          <w:tcPr>
            <w:tcW w:w="2329" w:type="dxa"/>
            <w:vMerge/>
            <w:shd w:val="clear" w:color="auto" w:fill="C2D69B"/>
          </w:tcPr>
          <w:p w14:paraId="455AA23B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</w:tcPr>
          <w:p w14:paraId="410E8A9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տեղեկատվական թերթիկներ, ինֆոգրամներ, ԱՃԹՆ-ի եռամսյակային և տարեկան հաշվետվություններ, ԱՃԹՆ-ի զեկույց, զեկույցի սեղմագիր, տեղեկատվական տեսահոլովակներ</w:t>
            </w:r>
          </w:p>
          <w:p w14:paraId="65E7EF43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  <w:p w14:paraId="0DD2DBD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Վերջնաժամկետը՝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Ընթացիկ</w:t>
            </w:r>
          </w:p>
          <w:p w14:paraId="6D47D224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808" w:type="dxa"/>
            <w:shd w:val="clear" w:color="auto" w:fill="8FFFC2"/>
          </w:tcPr>
          <w:p w14:paraId="77559A86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color w:val="FF8F75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2A15F2CE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ԲՇԽ, ՀՀ վարչապետի աշխատակազմ/ Հ-ԱՃԹՆ-ի քարտուղարություն</w:t>
            </w:r>
          </w:p>
        </w:tc>
        <w:tc>
          <w:tcPr>
            <w:tcW w:w="1932" w:type="dxa"/>
            <w:shd w:val="clear" w:color="auto" w:fill="auto"/>
          </w:tcPr>
          <w:p w14:paraId="27108082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246EB76B" w14:textId="77777777">
        <w:trPr>
          <w:trHeight w:val="1298"/>
        </w:trPr>
        <w:tc>
          <w:tcPr>
            <w:tcW w:w="2329" w:type="dxa"/>
            <w:vMerge w:val="restart"/>
            <w:shd w:val="clear" w:color="auto" w:fill="C2D69B"/>
          </w:tcPr>
          <w:p w14:paraId="1CA4619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7.</w:t>
            </w:r>
          </w:p>
          <w:p w14:paraId="693FB48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 xml:space="preserve">Հանքարդյունաբերության ոլորտի և ԱՃԹՆ-ի վերաբերյալ հանրային իրազեկում և լուսաբանում սոցիալական ցանցերի միջոցով (YouTube, Twitter, facebook և այլ ցանցեր)  </w:t>
            </w:r>
          </w:p>
        </w:tc>
        <w:tc>
          <w:tcPr>
            <w:tcW w:w="2512" w:type="dxa"/>
            <w:shd w:val="clear" w:color="auto" w:fill="C2D69B"/>
          </w:tcPr>
          <w:p w14:paraId="4BFD18A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8" w:type="dxa"/>
            <w:shd w:val="clear" w:color="auto" w:fill="C2D69B"/>
          </w:tcPr>
          <w:p w14:paraId="47A86DD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238A34B6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932" w:type="dxa"/>
            <w:shd w:val="clear" w:color="auto" w:fill="C2D69B"/>
          </w:tcPr>
          <w:p w14:paraId="0814E3A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3748E000" w14:textId="77777777">
        <w:trPr>
          <w:trHeight w:val="1942"/>
        </w:trPr>
        <w:tc>
          <w:tcPr>
            <w:tcW w:w="2329" w:type="dxa"/>
            <w:vMerge/>
            <w:shd w:val="clear" w:color="auto" w:fill="C2D69B"/>
          </w:tcPr>
          <w:p w14:paraId="467F425C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</w:tcPr>
          <w:p w14:paraId="1B21AFF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766984A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սոցիալական ցանցերում հանքարդյունաբերության և ԱՃԹՆ-ի վերաբերյալ հրապարակված տեղեկատվություն </w:t>
            </w:r>
          </w:p>
          <w:p w14:paraId="4913E625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  <w:p w14:paraId="1B70F8AE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Վերջնաժամկետը՝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5800D98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1808" w:type="dxa"/>
            <w:shd w:val="clear" w:color="auto" w:fill="8FFFC2"/>
          </w:tcPr>
          <w:p w14:paraId="33A5808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color w:val="FF8F75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6F40CA9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ԲՇԽ,  ՀՀ վարչապետի աշխատակազմ/Հ-ԱՃԹՆ-ի քարտուղարություն</w:t>
            </w:r>
          </w:p>
        </w:tc>
        <w:tc>
          <w:tcPr>
            <w:tcW w:w="1932" w:type="dxa"/>
            <w:shd w:val="clear" w:color="auto" w:fill="auto"/>
          </w:tcPr>
          <w:p w14:paraId="23A9770C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6872C311" w14:textId="77777777">
        <w:trPr>
          <w:trHeight w:val="872"/>
        </w:trPr>
        <w:tc>
          <w:tcPr>
            <w:tcW w:w="2329" w:type="dxa"/>
            <w:vMerge w:val="restart"/>
            <w:shd w:val="clear" w:color="auto" w:fill="C2D69B"/>
          </w:tcPr>
          <w:p w14:paraId="01C63546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8.</w:t>
            </w:r>
          </w:p>
          <w:p w14:paraId="2BF666A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Իրազեկվածության բարձրացման միջոցառումների,  շահագրգիռ կողմերի հետ աշխատանքային հանդիպումների իրականացում</w:t>
            </w:r>
          </w:p>
        </w:tc>
        <w:tc>
          <w:tcPr>
            <w:tcW w:w="2512" w:type="dxa"/>
            <w:shd w:val="clear" w:color="auto" w:fill="C2D69B"/>
          </w:tcPr>
          <w:p w14:paraId="26CD765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8" w:type="dxa"/>
            <w:shd w:val="clear" w:color="auto" w:fill="C2D69B"/>
          </w:tcPr>
          <w:p w14:paraId="33424F6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11EE2F0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932" w:type="dxa"/>
            <w:shd w:val="clear" w:color="auto" w:fill="C2D69B"/>
          </w:tcPr>
          <w:p w14:paraId="798E702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69724F80" w14:textId="77777777">
        <w:trPr>
          <w:trHeight w:val="1942"/>
        </w:trPr>
        <w:tc>
          <w:tcPr>
            <w:tcW w:w="2329" w:type="dxa"/>
            <w:vMerge/>
            <w:shd w:val="clear" w:color="auto" w:fill="C2D69B"/>
          </w:tcPr>
          <w:p w14:paraId="15B25718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</w:tcPr>
          <w:p w14:paraId="75C3E71E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77865AF6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Հանդիպումներ (այդ թվում` մարզային),  հանդիպումներ կրթական հաստատությունների հետ, հանդիպումներ 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lastRenderedPageBreak/>
              <w:t>լայն խմբակցությունների հետ</w:t>
            </w:r>
          </w:p>
          <w:p w14:paraId="785C9350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  <w:p w14:paraId="128C5F53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Վերջնաժամկետը՝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2E319EF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1808" w:type="dxa"/>
            <w:shd w:val="clear" w:color="auto" w:fill="8FFFC2"/>
          </w:tcPr>
          <w:p w14:paraId="40AD0D5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color w:val="FF8F75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lastRenderedPageBreak/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49E60D70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ԲՇԽ,  ՀՀ վարչապետի աշխատակազմ/Հ-ԱՃԹՆ-ի քարտուղարություն</w:t>
            </w:r>
          </w:p>
        </w:tc>
        <w:tc>
          <w:tcPr>
            <w:tcW w:w="1932" w:type="dxa"/>
            <w:shd w:val="clear" w:color="auto" w:fill="auto"/>
          </w:tcPr>
          <w:p w14:paraId="199E5011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4345E542" w14:textId="77777777">
        <w:trPr>
          <w:trHeight w:val="872"/>
        </w:trPr>
        <w:tc>
          <w:tcPr>
            <w:tcW w:w="2329" w:type="dxa"/>
            <w:vMerge w:val="restart"/>
            <w:shd w:val="clear" w:color="auto" w:fill="C2D69B"/>
          </w:tcPr>
          <w:p w14:paraId="6160CB9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lastRenderedPageBreak/>
              <w:t>ՄԻՋՈՑԱՌՈՒՄ N 10.</w:t>
            </w:r>
          </w:p>
          <w:p w14:paraId="596F8E36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ԱՃԹՆ-ի 2-րդ զեկույցի պաշտոնական ներկայացում / կոնֆերանս, իրական սեփականատերերի բացահայտման հանրային ռեգիստրի ներկայացում</w:t>
            </w:r>
          </w:p>
        </w:tc>
        <w:tc>
          <w:tcPr>
            <w:tcW w:w="2512" w:type="dxa"/>
            <w:shd w:val="clear" w:color="auto" w:fill="C2D69B"/>
          </w:tcPr>
          <w:p w14:paraId="27AFA175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8" w:type="dxa"/>
            <w:shd w:val="clear" w:color="auto" w:fill="C2D69B"/>
          </w:tcPr>
          <w:p w14:paraId="17D1D84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6863D0C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932" w:type="dxa"/>
            <w:shd w:val="clear" w:color="auto" w:fill="C2D69B"/>
          </w:tcPr>
          <w:p w14:paraId="584DFF3E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22D20023" w14:textId="77777777">
        <w:trPr>
          <w:trHeight w:val="1942"/>
        </w:trPr>
        <w:tc>
          <w:tcPr>
            <w:tcW w:w="2329" w:type="dxa"/>
            <w:vMerge/>
            <w:shd w:val="clear" w:color="auto" w:fill="C2D69B"/>
          </w:tcPr>
          <w:p w14:paraId="6B78F8DB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</w:tcPr>
          <w:p w14:paraId="1AEFC845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7BE2C95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ԱՃԹՆ-ի կոնֆերանս</w:t>
            </w:r>
          </w:p>
          <w:p w14:paraId="465228DA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  <w:p w14:paraId="58F619E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Վերջնաժամկետը՝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744D4DB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Երրորդ եռամսյակ</w:t>
            </w:r>
          </w:p>
        </w:tc>
        <w:tc>
          <w:tcPr>
            <w:tcW w:w="1808" w:type="dxa"/>
            <w:shd w:val="clear" w:color="auto" w:fill="8FFFC2"/>
          </w:tcPr>
          <w:p w14:paraId="54AA9322" w14:textId="16D1A122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color w:val="FF8F75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Իրականացվել է</w:t>
            </w:r>
          </w:p>
        </w:tc>
        <w:tc>
          <w:tcPr>
            <w:tcW w:w="2610" w:type="dxa"/>
            <w:shd w:val="clear" w:color="auto" w:fill="auto"/>
          </w:tcPr>
          <w:p w14:paraId="2EDB67B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ԲՇԽ,  ՀՀ վարչապետի աշխատակազմ/Հ-ԱՃԹՆ-ի քարտուղարություն</w:t>
            </w:r>
          </w:p>
        </w:tc>
        <w:tc>
          <w:tcPr>
            <w:tcW w:w="1932" w:type="dxa"/>
            <w:shd w:val="clear" w:color="auto" w:fill="auto"/>
          </w:tcPr>
          <w:p w14:paraId="32272562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25871568" w14:textId="77777777">
        <w:trPr>
          <w:trHeight w:val="1298"/>
        </w:trPr>
        <w:tc>
          <w:tcPr>
            <w:tcW w:w="2329" w:type="dxa"/>
            <w:vMerge w:val="restart"/>
            <w:shd w:val="clear" w:color="auto" w:fill="C2D69B"/>
          </w:tcPr>
          <w:p w14:paraId="6D5C08E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11.</w:t>
            </w:r>
          </w:p>
          <w:p w14:paraId="7ECE0C4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«Հանքարդյունաբերության ոլորտում թափանցիկ և հաշվետու կառավարման խթանում» ԱՄՆ ՄԶԳ դրամաշնորհային ծրագրի շրջանակում հանքարդյունաբերության և ԱՃԹՆ վերաբերյալ տեղեկատվական/ ճանաչողական նյութերի ստեղծում և տարածում</w:t>
            </w:r>
          </w:p>
        </w:tc>
        <w:tc>
          <w:tcPr>
            <w:tcW w:w="2512" w:type="dxa"/>
            <w:shd w:val="clear" w:color="auto" w:fill="C2D69B"/>
          </w:tcPr>
          <w:p w14:paraId="41BA374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8" w:type="dxa"/>
            <w:shd w:val="clear" w:color="auto" w:fill="C2D69B"/>
          </w:tcPr>
          <w:p w14:paraId="1FE80BF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241EF245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932" w:type="dxa"/>
            <w:shd w:val="clear" w:color="auto" w:fill="C2D69B"/>
          </w:tcPr>
          <w:p w14:paraId="5241131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118165F7" w14:textId="77777777">
        <w:trPr>
          <w:trHeight w:val="1942"/>
        </w:trPr>
        <w:tc>
          <w:tcPr>
            <w:tcW w:w="2329" w:type="dxa"/>
            <w:vMerge/>
            <w:shd w:val="clear" w:color="auto" w:fill="C2D69B"/>
          </w:tcPr>
          <w:p w14:paraId="4A4CF067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</w:tcPr>
          <w:p w14:paraId="04AF6D0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58F71FB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ԱՃԹՆ-ի և հանքարդյունաբերության վերաբերյալ կրթական տեսանյութեր</w:t>
            </w:r>
          </w:p>
          <w:p w14:paraId="1B890F85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  <w:p w14:paraId="742518D6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Վերջնաժամկետը՝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4E36BA6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Չորրորդ եռամսյակ</w:t>
            </w:r>
          </w:p>
        </w:tc>
        <w:tc>
          <w:tcPr>
            <w:tcW w:w="1808" w:type="dxa"/>
            <w:shd w:val="clear" w:color="auto" w:fill="8FFFC2"/>
          </w:tcPr>
          <w:p w14:paraId="249B155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color w:val="FF8F75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6C8F2683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Թրանսփարենսի Ինթերնեշնլ հակակոռուպցիոն կենտրոն ՀԿ, Հայաստանի ապերիկյան համալսարանի Պատասխանատու հանքարդյունաբերության կենտրոն</w:t>
            </w:r>
          </w:p>
        </w:tc>
        <w:tc>
          <w:tcPr>
            <w:tcW w:w="1932" w:type="dxa"/>
            <w:shd w:val="clear" w:color="auto" w:fill="auto"/>
          </w:tcPr>
          <w:p w14:paraId="4AC5635B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0287A5FC" w14:textId="77777777">
        <w:trPr>
          <w:trHeight w:val="1298"/>
        </w:trPr>
        <w:tc>
          <w:tcPr>
            <w:tcW w:w="2329" w:type="dxa"/>
            <w:vMerge w:val="restart"/>
            <w:shd w:val="clear" w:color="auto" w:fill="C2D69B"/>
          </w:tcPr>
          <w:p w14:paraId="2C316848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12.</w:t>
            </w:r>
          </w:p>
          <w:p w14:paraId="7E7A6AC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 xml:space="preserve">«Հանքարդյունաբերության ոլորտում թափանցիկ և </w:t>
            </w: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lastRenderedPageBreak/>
              <w:t>հաշվետու կառավարման խթանում» ԱՄՆ ՄԶԳ դրամաշնորհային ծրագրի շրջանակում հանքարդյունաբերության և ԱՃԹՆ-ի վերաբերյալ հանրային իրազեկության բարձրացում/ քննարկումներ, մասնավորապես՝ ազդակիր համայնքներում</w:t>
            </w:r>
          </w:p>
        </w:tc>
        <w:tc>
          <w:tcPr>
            <w:tcW w:w="2512" w:type="dxa"/>
            <w:shd w:val="clear" w:color="auto" w:fill="C2D69B"/>
          </w:tcPr>
          <w:p w14:paraId="395FE96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lastRenderedPageBreak/>
              <w:t>Արդյունքը և վերջնաժամկետը</w:t>
            </w:r>
          </w:p>
        </w:tc>
        <w:tc>
          <w:tcPr>
            <w:tcW w:w="1808" w:type="dxa"/>
            <w:shd w:val="clear" w:color="auto" w:fill="C2D69B"/>
          </w:tcPr>
          <w:p w14:paraId="2F88FCF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355E4C1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932" w:type="dxa"/>
            <w:shd w:val="clear" w:color="auto" w:fill="C2D69B"/>
          </w:tcPr>
          <w:p w14:paraId="7D9970C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1B67843F" w14:textId="77777777">
        <w:trPr>
          <w:trHeight w:val="1942"/>
        </w:trPr>
        <w:tc>
          <w:tcPr>
            <w:tcW w:w="2329" w:type="dxa"/>
            <w:vMerge/>
            <w:shd w:val="clear" w:color="auto" w:fill="C2D69B"/>
          </w:tcPr>
          <w:p w14:paraId="28F7706B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12" w:type="dxa"/>
            <w:shd w:val="clear" w:color="auto" w:fill="auto"/>
          </w:tcPr>
          <w:p w14:paraId="37A0715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212A1258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ԱՃԹՆ-ի վերաբերյալ  մոդուլներ ԲՇԽ-ի, ՔՀԿ-ների, ՔԵԿ-ների, տեղական խմբերի և ակտիվիստների համար  և դասընթացներ թիրախային խմբերի համար (ԲՇԽ, ՔՀԿ-ներ, տեղական խմբեր և ակտիվիստներ)</w:t>
            </w:r>
          </w:p>
          <w:p w14:paraId="660E82B9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  <w:p w14:paraId="55B9DB5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Վերջնաժամկետը՝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56211E5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2020թ․</w:t>
            </w:r>
          </w:p>
        </w:tc>
        <w:tc>
          <w:tcPr>
            <w:tcW w:w="1808" w:type="dxa"/>
            <w:shd w:val="clear" w:color="auto" w:fill="8FFFC2"/>
          </w:tcPr>
          <w:p w14:paraId="4F95686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color w:val="FF8F75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31D37390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Թրանսփարենսի Ինթերնեշնլ հակակոռուպցիոն կենտրոն ՀԿ,  Հայաստանի ամերիկյան համալսարանի Պատասխանատու հանքարդյունաբերության կենտրոն</w:t>
            </w:r>
          </w:p>
        </w:tc>
        <w:tc>
          <w:tcPr>
            <w:tcW w:w="1932" w:type="dxa"/>
            <w:shd w:val="clear" w:color="auto" w:fill="auto"/>
          </w:tcPr>
          <w:p w14:paraId="180538FA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2B26B7B4" w14:textId="77777777">
        <w:trPr>
          <w:trHeight w:val="430"/>
        </w:trPr>
        <w:tc>
          <w:tcPr>
            <w:tcW w:w="11191" w:type="dxa"/>
            <w:gridSpan w:val="5"/>
            <w:shd w:val="clear" w:color="auto" w:fill="B8CCE4"/>
            <w:vAlign w:val="center"/>
          </w:tcPr>
          <w:p w14:paraId="6D492BEB" w14:textId="77777777" w:rsidR="001207D3" w:rsidRDefault="00E21AAF">
            <w:pPr>
              <w:jc w:val="center"/>
              <w:rPr>
                <w:rFonts w:ascii="GHEA Grapalat" w:eastAsia="GHEA Grapalat" w:hAnsi="GHEA Grapalat" w:cs="GHEA Grapalat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lastRenderedPageBreak/>
              <w:t>ԳՈՐԾՈՂՈՒԹՅՈՒՆՆԵՐԻ ԻՐԱԿԱՆԱՑՄԱՆ ԸՆԹԱՑՔԻ ՆԿԱՐԱԳՐՈՒԹՅՈՒՆ</w:t>
            </w:r>
          </w:p>
        </w:tc>
      </w:tr>
      <w:tr w:rsidR="001207D3" w14:paraId="1F9C66EC" w14:textId="77777777">
        <w:trPr>
          <w:trHeight w:val="611"/>
        </w:trPr>
        <w:tc>
          <w:tcPr>
            <w:tcW w:w="11191" w:type="dxa"/>
            <w:gridSpan w:val="5"/>
            <w:shd w:val="clear" w:color="auto" w:fill="FFFFFF"/>
          </w:tcPr>
          <w:p w14:paraId="07624C6F" w14:textId="77777777" w:rsidR="001207D3" w:rsidRDefault="001207D3">
            <w:pPr>
              <w:spacing w:after="0"/>
              <w:ind w:firstLine="72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</w:p>
          <w:p w14:paraId="611B0235" w14:textId="77777777" w:rsidR="001207D3" w:rsidRDefault="00E21AAF">
            <w:pPr>
              <w:spacing w:after="0"/>
              <w:ind w:firstLine="72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 xml:space="preserve">Միջոցառում 1. ՀՀ ԱՃԹՆ-ի պաշտոնական կայքի զարգացում </w:t>
            </w:r>
          </w:p>
          <w:p w14:paraId="64309AD2" w14:textId="77777777" w:rsidR="001207D3" w:rsidRDefault="00E21AAF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4. Կայքի ընթացիկ սպասարկում</w:t>
            </w:r>
          </w:p>
          <w:p w14:paraId="37B055E3" w14:textId="77777777" w:rsidR="001207D3" w:rsidRDefault="001207D3">
            <w:pPr>
              <w:spacing w:after="0"/>
              <w:rPr>
                <w:rFonts w:ascii="GHEA Grapalat" w:eastAsia="GHEA Grapalat" w:hAnsi="GHEA Grapalat" w:cs="GHEA Grapalat"/>
                <w:i/>
                <w:color w:val="172C4B"/>
              </w:rPr>
            </w:pPr>
          </w:p>
          <w:p w14:paraId="02DBB904" w14:textId="4212D24F" w:rsidR="001207D3" w:rsidRDefault="00E21AAF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 xml:space="preserve">Հաշվետու ժամանակահատվածում, համաձայն կնքված պայմանագրի, «Հելիքս Կոնսալտինգ» ՍՊԸ-ն շարունակել է խորհրդատվություն տրամադրել  առցանց հաշվետվության համակարգում տվյալների մուտքագրման ժամանակ առաջացող խոչընդոտների վերաբերյալ։ reports.eiti.am համակարգում հաստատվել են պետական մարմինների և ընդերքօգտագերծող ընկերությունների կողմից տրամադրված 2018թ. առցանց հաշվետվությունները, </w:t>
            </w:r>
            <w:r w:rsidR="00F1697C">
              <w:rPr>
                <w:rFonts w:ascii="GHEA Grapalat" w:eastAsia="GHEA Grapalat" w:hAnsi="GHEA Grapalat" w:cs="GHEA Grapalat"/>
              </w:rPr>
              <w:t>հարթակի ինքնաշխատ ձևավորվող ֆիլտրվող հաշվետվությունների և գծապատկերների էջերում հասանելի</w:t>
            </w:r>
            <w:r w:rsidR="00F1697C" w:rsidDel="00F1697C">
              <w:rPr>
                <w:rFonts w:ascii="GHEA Grapalat" w:eastAsia="GHEA Grapalat" w:hAnsi="GHEA Grapalat" w:cs="GHEA Grapalat"/>
              </w:rPr>
              <w:t xml:space="preserve"> </w:t>
            </w:r>
            <w:r w:rsidR="00F1697C">
              <w:rPr>
                <w:rFonts w:ascii="GHEA Grapalat" w:eastAsia="GHEA Grapalat" w:hAnsi="GHEA Grapalat" w:cs="GHEA Grapalat"/>
              </w:rPr>
              <w:t>են</w:t>
            </w:r>
            <w:r w:rsidR="00F1697C" w:rsidDel="00F1697C">
              <w:rPr>
                <w:rFonts w:ascii="GHEA Grapalat" w:eastAsia="GHEA Grapalat" w:hAnsi="GHEA Grapalat" w:cs="GHEA Grapalat"/>
              </w:rPr>
              <w:t xml:space="preserve"> </w:t>
            </w:r>
            <w:r w:rsidR="00F1697C">
              <w:rPr>
                <w:rFonts w:ascii="GHEA Grapalat" w:eastAsia="GHEA Grapalat" w:hAnsi="GHEA Grapalat" w:cs="GHEA Grapalat"/>
              </w:rPr>
              <w:t>դարձվել</w:t>
            </w:r>
            <w:r w:rsidR="00F1697C" w:rsidDel="00F1697C"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հաշվետվություններով ձևավորվ</w:t>
            </w:r>
            <w:r w:rsidR="00F1697C">
              <w:rPr>
                <w:rFonts w:ascii="GHEA Grapalat" w:eastAsia="GHEA Grapalat" w:hAnsi="GHEA Grapalat" w:cs="GHEA Grapalat"/>
              </w:rPr>
              <w:t>ող</w:t>
            </w:r>
            <w:r>
              <w:rPr>
                <w:rFonts w:ascii="GHEA Grapalat" w:eastAsia="GHEA Grapalat" w:hAnsi="GHEA Grapalat" w:cs="GHEA Grapalat"/>
              </w:rPr>
              <w:t xml:space="preserve"> ոլորտի ֆինանսական տվյալները</w:t>
            </w:r>
            <w:r w:rsidR="00F1697C">
              <w:rPr>
                <w:rFonts w:ascii="GHEA Grapalat" w:eastAsia="GHEA Grapalat" w:hAnsi="GHEA Grapalat" w:cs="GHEA Grapalat"/>
              </w:rPr>
              <w:t>,</w:t>
            </w:r>
            <w:r>
              <w:rPr>
                <w:rFonts w:ascii="GHEA Grapalat" w:eastAsia="GHEA Grapalat" w:hAnsi="GHEA Grapalat" w:cs="GHEA Grapalat"/>
              </w:rPr>
              <w:t xml:space="preserve"> վերացվել են ծրագրային անհամապատասխանությունները։  </w:t>
            </w:r>
          </w:p>
          <w:p w14:paraId="42556FDF" w14:textId="77777777" w:rsidR="001207D3" w:rsidRDefault="001207D3">
            <w:pPr>
              <w:spacing w:after="0"/>
              <w:ind w:left="720"/>
              <w:jc w:val="both"/>
              <w:rPr>
                <w:rFonts w:ascii="GHEA Grapalat" w:eastAsia="GHEA Grapalat" w:hAnsi="GHEA Grapalat" w:cs="GHEA Grapalat"/>
              </w:rPr>
            </w:pPr>
          </w:p>
          <w:p w14:paraId="62B1984D" w14:textId="77777777" w:rsidR="001207D3" w:rsidRDefault="00E21AAF">
            <w:pPr>
              <w:spacing w:after="0"/>
              <w:ind w:firstLine="625"/>
              <w:jc w:val="center"/>
              <w:rPr>
                <w:rFonts w:ascii="GHEA Grapalat" w:eastAsia="GHEA Grapalat" w:hAnsi="GHEA Grapalat" w:cs="GHEA Grapalat"/>
                <w:i/>
                <w:color w:val="244061"/>
              </w:rPr>
            </w:pPr>
            <w:r>
              <w:rPr>
                <w:rFonts w:ascii="GHEA Grapalat" w:eastAsia="GHEA Grapalat" w:hAnsi="GHEA Grapalat" w:cs="GHEA Grapalat"/>
                <w:i/>
                <w:color w:val="244061"/>
              </w:rPr>
              <w:t xml:space="preserve">Միջոցառում 5. ԱՃԹՆ-ի կայքի համալրում արդիական տեղեկատվությամբ </w:t>
            </w:r>
          </w:p>
          <w:p w14:paraId="522CAE18" w14:textId="77777777" w:rsidR="001207D3" w:rsidRDefault="001207D3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</w:p>
          <w:p w14:paraId="171FACAF" w14:textId="7046F702" w:rsidR="001207D3" w:rsidRDefault="00E21AAF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 xml:space="preserve">Հայաստանի ԱՃԹՆ-ի կայքում համալրվել է </w:t>
            </w:r>
            <w:r w:rsidR="00D40B75">
              <w:rPr>
                <w:rFonts w:ascii="GHEA Grapalat" w:eastAsia="GHEA Grapalat" w:hAnsi="GHEA Grapalat" w:cs="GHEA Grapalat"/>
              </w:rPr>
              <w:t>էջերի</w:t>
            </w:r>
            <w:r>
              <w:rPr>
                <w:rFonts w:ascii="GHEA Grapalat" w:eastAsia="GHEA Grapalat" w:hAnsi="GHEA Grapalat" w:cs="GHEA Grapalat"/>
              </w:rPr>
              <w:t xml:space="preserve"> բովանդակությունը, բաց տվյալների կանոններով հանրությանը հասանելի են դարձել և հրապարակվել են ԱՃԹՆ-ի վերաբերյալ  իրավական ակտերը, փաստաթղթերը, տեղեկություններն ու նորությունները։ Կայքի նոր տեղեկատվությունը թարգմանվել է անգլերեն՝ օտարալեզու օգտվողների համար: ԱՃԹՆ-ի կայքում տեղադրվել </w:t>
            </w:r>
            <w:r w:rsidR="00D40B75">
              <w:rPr>
                <w:rFonts w:ascii="GHEA Grapalat" w:eastAsia="GHEA Grapalat" w:hAnsi="GHEA Grapalat" w:cs="GHEA Grapalat"/>
              </w:rPr>
              <w:t>են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 w:rsidR="00D40B75">
              <w:rPr>
                <w:rFonts w:ascii="GHEA Grapalat" w:eastAsia="GHEA Grapalat" w:hAnsi="GHEA Grapalat" w:cs="GHEA Grapalat"/>
              </w:rPr>
              <w:t xml:space="preserve">Հայաստանի ԱՃԹՆ-ի </w:t>
            </w:r>
            <w:r w:rsidR="00D40B75" w:rsidRPr="00CA55AA">
              <w:rPr>
                <w:rFonts w:ascii="GHEA Grapalat" w:eastAsia="GHEA Grapalat" w:hAnsi="GHEA Grapalat" w:cs="GHEA Grapalat"/>
              </w:rPr>
              <w:t>2-</w:t>
            </w:r>
            <w:r w:rsidR="00D40B75">
              <w:rPr>
                <w:rFonts w:ascii="GHEA Grapalat" w:eastAsia="GHEA Grapalat" w:hAnsi="GHEA Grapalat" w:cs="GHEA Grapalat"/>
              </w:rPr>
              <w:t>րդ ազգային զեկույցը, զեկույցի սեղմագիրը</w:t>
            </w:r>
            <w:r w:rsidR="009547FD">
              <w:rPr>
                <w:rStyle w:val="FootnoteReference"/>
                <w:rFonts w:ascii="GHEA Grapalat" w:eastAsia="GHEA Grapalat" w:hAnsi="GHEA Grapalat" w:cs="GHEA Grapalat"/>
              </w:rPr>
              <w:footnoteReference w:id="2"/>
            </w:r>
            <w:r w:rsidR="00D40B75">
              <w:rPr>
                <w:rFonts w:ascii="GHEA Grapalat" w:eastAsia="GHEA Grapalat" w:hAnsi="GHEA Grapalat" w:cs="GHEA Grapalat"/>
              </w:rPr>
              <w:t xml:space="preserve">, </w:t>
            </w:r>
            <w:r w:rsidR="00D40B75" w:rsidRPr="00CA55AA">
              <w:rPr>
                <w:rFonts w:ascii="GHEA Grapalat" w:eastAsia="GHEA Grapalat" w:hAnsi="GHEA Grapalat" w:cs="GHEA Grapalat"/>
              </w:rPr>
              <w:t>2018</w:t>
            </w:r>
            <w:r w:rsidR="00D40B75">
              <w:rPr>
                <w:rFonts w:ascii="GHEA Grapalat" w:eastAsia="GHEA Grapalat" w:hAnsi="GHEA Grapalat" w:cs="GHEA Grapalat"/>
              </w:rPr>
              <w:t xml:space="preserve"> թվականի հաստատված հրապարակային </w:t>
            </w:r>
            <w:r w:rsidR="00D40B75">
              <w:rPr>
                <w:rFonts w:ascii="GHEA Grapalat" w:eastAsia="GHEA Grapalat" w:hAnsi="GHEA Grapalat" w:cs="GHEA Grapalat"/>
              </w:rPr>
              <w:lastRenderedPageBreak/>
              <w:t xml:space="preserve">հաշվետվությունները և </w:t>
            </w:r>
            <w:r>
              <w:rPr>
                <w:rFonts w:ascii="GHEA Grapalat" w:eastAsia="GHEA Grapalat" w:hAnsi="GHEA Grapalat" w:cs="GHEA Grapalat"/>
              </w:rPr>
              <w:t>Հայաստանի ԱՃԹՆ-ի ազգային զեկույցի ներկայացման առցանց համաժողովի տեսաձայնագրությունը</w:t>
            </w:r>
            <w:r>
              <w:rPr>
                <w:rFonts w:ascii="GHEA Grapalat" w:eastAsia="GHEA Grapalat" w:hAnsi="GHEA Grapalat" w:cs="GHEA Grapalat"/>
                <w:vertAlign w:val="superscript"/>
              </w:rPr>
              <w:footnoteReference w:id="3"/>
            </w:r>
            <w:r>
              <w:rPr>
                <w:rFonts w:ascii="GHEA Grapalat" w:eastAsia="GHEA Grapalat" w:hAnsi="GHEA Grapalat" w:cs="GHEA Grapalat"/>
              </w:rPr>
              <w:t>։</w:t>
            </w:r>
          </w:p>
          <w:p w14:paraId="35306082" w14:textId="77777777" w:rsidR="001207D3" w:rsidRDefault="001207D3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</w:p>
          <w:p w14:paraId="1BF33824" w14:textId="77777777" w:rsidR="001207D3" w:rsidRDefault="00E21AAF">
            <w:pPr>
              <w:spacing w:after="0"/>
              <w:ind w:firstLine="72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6. Հայաստանում ԱՃԹՆ-ի ներդրման և հանքարդյունաբերության ոլորտի վերաբերյալ տեղեկատվության մատչելի լեզվով հրապարակում և տպագրում, սոցիալական գովազդի պատրաստում</w:t>
            </w:r>
          </w:p>
          <w:p w14:paraId="5CBD798B" w14:textId="77777777" w:rsidR="001207D3" w:rsidRDefault="001207D3">
            <w:pPr>
              <w:spacing w:after="0"/>
              <w:ind w:firstLine="72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</w:p>
          <w:p w14:paraId="6BECB9BC" w14:textId="723D9D3B" w:rsidR="001207D3" w:rsidRDefault="00E21AAF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Կայքում հայերեն և անգլերեն լեզուներով հրապարակվել է ԱՃԹՆ-ի ընթացիկ գործունեությունը լուսաբանող  7 նորություն</w:t>
            </w:r>
            <w:r w:rsidR="00372DE8">
              <w:rPr>
                <w:rFonts w:ascii="GHEA Grapalat" w:eastAsia="GHEA Grapalat" w:hAnsi="GHEA Grapalat" w:cs="GHEA Grapalat"/>
              </w:rPr>
              <w:t>՝</w:t>
            </w:r>
            <w:r>
              <w:rPr>
                <w:rFonts w:ascii="GHEA Grapalat" w:eastAsia="GHEA Grapalat" w:hAnsi="GHEA Grapalat" w:cs="GHEA Grapalat"/>
              </w:rPr>
              <w:t xml:space="preserve"> ԱՃԹՆ-ի տեղական և միջազգային գործընթացների, մետաղական հանքարդյունաբերության ոլորտի վերաբերյալ</w:t>
            </w:r>
            <w:r w:rsidR="00372DE8">
              <w:rPr>
                <w:rFonts w:ascii="GHEA Grapalat" w:eastAsia="GHEA Grapalat" w:hAnsi="GHEA Grapalat" w:cs="GHEA Grapalat"/>
              </w:rPr>
              <w:t>։</w:t>
            </w:r>
            <w:r>
              <w:rPr>
                <w:rFonts w:ascii="GHEA Grapalat" w:eastAsia="GHEA Grapalat" w:hAnsi="GHEA Grapalat" w:cs="GHEA Grapalat"/>
                <w:vertAlign w:val="superscript"/>
              </w:rPr>
              <w:footnoteReference w:id="4"/>
            </w:r>
            <w:r>
              <w:rPr>
                <w:rFonts w:ascii="GHEA Grapalat" w:eastAsia="GHEA Grapalat" w:hAnsi="GHEA Grapalat" w:cs="GHEA Grapalat"/>
              </w:rPr>
              <w:t xml:space="preserve">  «Հանքարդյունաբերության ոլորտում թափանցիկ և հաշվետու կառավարման խթանում» ԱՄՆ ՄԶԳ դրամաշնորհային ծրագրի շրջանակում տպագրվել է ԱՃԹՆ-ի 2019թ. ստանդարտի հայ</w:t>
            </w:r>
            <w:r w:rsidR="008B3F39">
              <w:rPr>
                <w:rFonts w:ascii="GHEA Grapalat" w:eastAsia="GHEA Grapalat" w:hAnsi="GHEA Grapalat" w:cs="GHEA Grapalat"/>
              </w:rPr>
              <w:t>ե</w:t>
            </w:r>
            <w:r>
              <w:rPr>
                <w:rFonts w:ascii="GHEA Grapalat" w:eastAsia="GHEA Grapalat" w:hAnsi="GHEA Grapalat" w:cs="GHEA Grapalat"/>
              </w:rPr>
              <w:t xml:space="preserve">րեն լեզվով գրքույկը։ </w:t>
            </w:r>
          </w:p>
          <w:p w14:paraId="739E653E" w14:textId="77777777" w:rsidR="001207D3" w:rsidRDefault="001207D3">
            <w:pPr>
              <w:spacing w:after="0"/>
              <w:ind w:firstLine="625"/>
              <w:jc w:val="both"/>
              <w:rPr>
                <w:rFonts w:ascii="GHEA Grapalat" w:eastAsia="GHEA Grapalat" w:hAnsi="GHEA Grapalat" w:cs="GHEA Grapalat"/>
              </w:rPr>
            </w:pPr>
          </w:p>
          <w:p w14:paraId="1E9EF6C8" w14:textId="77777777" w:rsidR="001207D3" w:rsidRDefault="00E21AAF">
            <w:pPr>
              <w:spacing w:after="0"/>
              <w:ind w:firstLine="72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 xml:space="preserve">Միջոցառում 7. Հանքարդյունաբերության ոլորտի և ԱՃԹՆ-ի վերաբերյալ հանրային իրազեկում և լուսաբանում սոցիալական ցանցերի միջոցով (YouTube, Twitter, facebook և այլ ցանցեր)  </w:t>
            </w:r>
          </w:p>
          <w:p w14:paraId="536E28DA" w14:textId="77777777" w:rsidR="001207D3" w:rsidRDefault="001207D3">
            <w:pPr>
              <w:spacing w:after="0"/>
              <w:ind w:firstLine="72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</w:p>
          <w:p w14:paraId="44221700" w14:textId="1084E5ED" w:rsidR="001207D3" w:rsidRDefault="00E21AAF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Շարունակաբար թարմացվել են Facebook</w:t>
            </w:r>
            <w:r>
              <w:rPr>
                <w:rFonts w:ascii="GHEA Grapalat" w:eastAsia="GHEA Grapalat" w:hAnsi="GHEA Grapalat" w:cs="GHEA Grapalat"/>
                <w:vertAlign w:val="superscript"/>
              </w:rPr>
              <w:footnoteReference w:id="5"/>
            </w:r>
            <w:r>
              <w:rPr>
                <w:rFonts w:ascii="GHEA Grapalat" w:eastAsia="GHEA Grapalat" w:hAnsi="GHEA Grapalat" w:cs="GHEA Grapalat"/>
              </w:rPr>
              <w:t>, YouTube</w:t>
            </w:r>
            <w:r>
              <w:rPr>
                <w:rFonts w:ascii="GHEA Grapalat" w:eastAsia="GHEA Grapalat" w:hAnsi="GHEA Grapalat" w:cs="GHEA Grapalat"/>
                <w:vertAlign w:val="superscript"/>
              </w:rPr>
              <w:footnoteReference w:id="6"/>
            </w:r>
            <w:r>
              <w:rPr>
                <w:rFonts w:ascii="GHEA Grapalat" w:eastAsia="GHEA Grapalat" w:hAnsi="GHEA Grapalat" w:cs="GHEA Grapalat"/>
              </w:rPr>
              <w:t xml:space="preserve"> և Twitter</w:t>
            </w:r>
            <w:r>
              <w:rPr>
                <w:rFonts w:ascii="GHEA Grapalat" w:eastAsia="GHEA Grapalat" w:hAnsi="GHEA Grapalat" w:cs="GHEA Grapalat"/>
                <w:vertAlign w:val="superscript"/>
              </w:rPr>
              <w:footnoteReference w:id="7"/>
            </w:r>
            <w:r>
              <w:rPr>
                <w:rFonts w:ascii="GHEA Grapalat" w:eastAsia="GHEA Grapalat" w:hAnsi="GHEA Grapalat" w:cs="GHEA Grapalat"/>
              </w:rPr>
              <w:t xml:space="preserve"> ցանցերում Հայաստանի ԱՃԹՆ-ի էջերը, Հայաստանի ԱՃԹՆ-ի արդյունքների ու միջոցառումների վերաբերյալ հաղորդագրություններ են տեղադրվել ՀՀ փոխվարչապետ, Հայաստանի ԲՇԽ-ի նախագահ Տիգրան Ավինյանի սոցիալական ցանցերի պաշտոնական էջերում։  Հայաստանում գործող լրատվամիջոցներին է տրամադրվել Հայաստանի վավերացման գնահատականի և Հայաստանի 2-րդ ԱՃԹՆ-ի զեկույցի ներկայացման առցանց համաժողովի վերաբերյալ մամլո հաղորդա</w:t>
            </w:r>
            <w:r w:rsidR="00372DE8">
              <w:rPr>
                <w:rFonts w:ascii="GHEA Grapalat" w:eastAsia="GHEA Grapalat" w:hAnsi="GHEA Grapalat" w:cs="GHEA Grapalat"/>
              </w:rPr>
              <w:t>գր</w:t>
            </w:r>
            <w:r>
              <w:rPr>
                <w:rFonts w:ascii="GHEA Grapalat" w:eastAsia="GHEA Grapalat" w:hAnsi="GHEA Grapalat" w:cs="GHEA Grapalat"/>
              </w:rPr>
              <w:t>ություններ, որ</w:t>
            </w:r>
            <w:r w:rsidR="00372DE8">
              <w:rPr>
                <w:rFonts w:ascii="GHEA Grapalat" w:eastAsia="GHEA Grapalat" w:hAnsi="GHEA Grapalat" w:cs="GHEA Grapalat"/>
              </w:rPr>
              <w:t>ոնց</w:t>
            </w:r>
            <w:r>
              <w:rPr>
                <w:rFonts w:ascii="GHEA Grapalat" w:eastAsia="GHEA Grapalat" w:hAnsi="GHEA Grapalat" w:cs="GHEA Grapalat"/>
              </w:rPr>
              <w:t xml:space="preserve"> արդյունքում ապահովվել է միջոցառումների լայն լուսաբանում</w:t>
            </w:r>
            <w:r w:rsidR="00372DE8">
              <w:rPr>
                <w:rFonts w:ascii="GHEA Grapalat" w:eastAsia="GHEA Grapalat" w:hAnsi="GHEA Grapalat" w:cs="GHEA Grapalat"/>
              </w:rPr>
              <w:t>ը</w:t>
            </w:r>
            <w:r w:rsidR="00ED0AA6">
              <w:rPr>
                <w:rFonts w:ascii="GHEA Grapalat" w:eastAsia="GHEA Grapalat" w:hAnsi="GHEA Grapalat" w:cs="GHEA Grapalat"/>
              </w:rPr>
              <w:t>։</w:t>
            </w:r>
            <w:r>
              <w:rPr>
                <w:rFonts w:ascii="GHEA Grapalat" w:eastAsia="GHEA Grapalat" w:hAnsi="GHEA Grapalat" w:cs="GHEA Grapalat"/>
              </w:rPr>
              <w:t xml:space="preserve">  </w:t>
            </w:r>
          </w:p>
          <w:p w14:paraId="6AD932BD" w14:textId="77777777" w:rsidR="001207D3" w:rsidRDefault="001207D3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</w:p>
          <w:p w14:paraId="297C7166" w14:textId="77777777" w:rsidR="001207D3" w:rsidRDefault="00E21AAF">
            <w:pPr>
              <w:spacing w:after="0"/>
              <w:ind w:firstLine="72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8. Իրազեկության բարձրացման միջոցառումների, շահագրգիռ կողմերի հետ աշխատանքային հանդիպումների իրականացում</w:t>
            </w:r>
          </w:p>
          <w:p w14:paraId="26172FE5" w14:textId="77777777" w:rsidR="001207D3" w:rsidRDefault="001207D3">
            <w:pPr>
              <w:spacing w:after="0"/>
              <w:ind w:firstLine="72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</w:p>
          <w:p w14:paraId="629535DD" w14:textId="637E5845" w:rsidR="001207D3" w:rsidRDefault="00E21AAF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COVID-19 համավարակ</w:t>
            </w:r>
            <w:r w:rsidR="00372DE8">
              <w:rPr>
                <w:rFonts w:ascii="GHEA Grapalat" w:eastAsia="GHEA Grapalat" w:hAnsi="GHEA Grapalat" w:cs="GHEA Grapalat"/>
              </w:rPr>
              <w:t>ով</w:t>
            </w:r>
            <w:r>
              <w:rPr>
                <w:rFonts w:ascii="GHEA Grapalat" w:eastAsia="GHEA Grapalat" w:hAnsi="GHEA Grapalat" w:cs="GHEA Grapalat"/>
              </w:rPr>
              <w:t xml:space="preserve">  պայմանավորված՝ հաշվետու ժամանակահատվածում աշխատանքային հանդիպումներ չեն իրականացվել։ Շահագրգիռ կողմերի հետ համագործակցություն</w:t>
            </w:r>
            <w:r w:rsidR="00ED0AA6">
              <w:rPr>
                <w:rFonts w:ascii="GHEA Grapalat" w:eastAsia="GHEA Grapalat" w:hAnsi="GHEA Grapalat" w:cs="GHEA Grapalat"/>
              </w:rPr>
              <w:t>ն</w:t>
            </w:r>
            <w:r>
              <w:rPr>
                <w:rFonts w:ascii="GHEA Grapalat" w:eastAsia="GHEA Grapalat" w:hAnsi="GHEA Grapalat" w:cs="GHEA Grapalat"/>
              </w:rPr>
              <w:t xml:space="preserve"> իրականացվել է հաղորդակցության էլեկտրոնային միջոցներով</w:t>
            </w:r>
            <w:r w:rsidR="00ED0AA6">
              <w:rPr>
                <w:rFonts w:ascii="GHEA Grapalat" w:eastAsia="GHEA Grapalat" w:hAnsi="GHEA Grapalat" w:cs="GHEA Grapalat"/>
              </w:rPr>
              <w:t>։</w:t>
            </w:r>
          </w:p>
          <w:p w14:paraId="114038AE" w14:textId="77777777" w:rsidR="001207D3" w:rsidRDefault="001207D3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</w:p>
          <w:p w14:paraId="67CB1312" w14:textId="77777777" w:rsidR="001207D3" w:rsidRDefault="00E21AAF">
            <w:pPr>
              <w:spacing w:after="0"/>
              <w:ind w:left="36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10</w:t>
            </w:r>
            <w:r>
              <w:rPr>
                <w:rFonts w:ascii="Cambria Math" w:eastAsia="Cambria Math" w:hAnsi="Cambria Math" w:cs="Cambria Math"/>
                <w:i/>
                <w:color w:val="172C4B"/>
              </w:rPr>
              <w:t>․</w:t>
            </w:r>
            <w:r>
              <w:rPr>
                <w:rFonts w:ascii="GHEA Grapalat" w:eastAsia="GHEA Grapalat" w:hAnsi="GHEA Grapalat" w:cs="GHEA Grapalat"/>
                <w:i/>
                <w:color w:val="172C4B"/>
              </w:rPr>
              <w:t xml:space="preserve"> ԱՃԹՆ-ի 2-րդ զեկույցի պաշտոնական ներկայացում / կոնֆերանս, իրական սեփականատերերի բացահայտման հանրային ռեգիստրի ներկայացում</w:t>
            </w:r>
          </w:p>
          <w:p w14:paraId="74A78BA7" w14:textId="77777777" w:rsidR="001207D3" w:rsidRDefault="001207D3">
            <w:pPr>
              <w:spacing w:after="0"/>
              <w:ind w:left="36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</w:p>
          <w:p w14:paraId="18F9C5C3" w14:textId="6CDCE2A5" w:rsidR="001207D3" w:rsidRPr="00ED0AA6" w:rsidRDefault="00E21AAF" w:rsidP="00ED0AA6">
            <w:pPr>
              <w:spacing w:after="0"/>
              <w:jc w:val="both"/>
            </w:pPr>
            <w:r>
              <w:rPr>
                <w:rFonts w:ascii="GHEA Grapalat" w:eastAsia="GHEA Grapalat" w:hAnsi="GHEA Grapalat" w:cs="GHEA Grapalat"/>
              </w:rPr>
              <w:t>2020թ. սեպտեմբերի 14-ին կայացավ Հայաստանի ԱՃԹՆ-ի ազգային զեկույցի ներկայացման առցանց համաժողովը</w:t>
            </w:r>
            <w:r w:rsidR="00ED0AA6">
              <w:rPr>
                <w:rStyle w:val="FootnoteReference"/>
                <w:rFonts w:ascii="GHEA Grapalat" w:eastAsia="GHEA Grapalat" w:hAnsi="GHEA Grapalat" w:cs="GHEA Grapalat"/>
              </w:rPr>
              <w:footnoteReference w:id="8"/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  <w:r w:rsidRPr="00ED0AA6">
              <w:rPr>
                <w:rFonts w:ascii="GHEA Grapalat" w:eastAsia="GHEA Grapalat" w:hAnsi="GHEA Grapalat" w:cs="GHEA Grapalat"/>
              </w:rPr>
              <w:t>ՀՀ կառավարության, հանքարդյունահանող կազմակերպությունների,  քաղաքացիական հասարակության, Արդյունահանող ճյուղերի թափանցիկության նախաձեռնության (ԱՃԹՆ) միջազգային քարտուղարության, միջազգային գործընկեր կազմակերպությունների ներկայացուցիչներ</w:t>
            </w:r>
            <w:r>
              <w:rPr>
                <w:rFonts w:ascii="GHEA Grapalat" w:eastAsia="GHEA Grapalat" w:hAnsi="GHEA Grapalat" w:cs="GHEA Grapalat"/>
              </w:rPr>
              <w:t>ի</w:t>
            </w:r>
            <w:r w:rsidRPr="00ED0AA6">
              <w:rPr>
                <w:rFonts w:ascii="GHEA Grapalat" w:eastAsia="GHEA Grapalat" w:hAnsi="GHEA Grapalat" w:cs="GHEA Grapalat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մասնակցությամբ</w:t>
            </w:r>
            <w:r w:rsidRPr="00ED0AA6">
              <w:rPr>
                <w:rFonts w:ascii="GHEA Grapalat" w:eastAsia="GHEA Grapalat" w:hAnsi="GHEA Grapalat" w:cs="GHEA Grapalat"/>
              </w:rPr>
              <w:t xml:space="preserve">։ </w:t>
            </w:r>
          </w:p>
          <w:p w14:paraId="412485EF" w14:textId="49A7A8E3" w:rsidR="001207D3" w:rsidRDefault="008B3F39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 xml:space="preserve">Համաժողովի մասնակիցներին ողջույնի ուղերձ հղեց ՀՀ փոխվարչապետ, ԲՇԽ-ի նախագահ Տիգրան Ավինյանը՝ նշելով, որ ՀՀ կառավարությունը և ԲՇԽ-ն շարունակելու են իրենց ջանքերը՝ ձեռք բերված հաջողությունները պահպանելու և նախաձեռնության հետագա ազդեցությունը մեծացնելու ուղղությամբ: Հայաստանյան ԱՃԹՆ գործընթացների դինամիկայի, ձեռք բերված հաջողությունների և հետագա համագործակցության վերաբերյալ ելույթներ ունեցան </w:t>
            </w:r>
            <w:r w:rsidRPr="003E1FC8">
              <w:rPr>
                <w:rFonts w:ascii="GHEA Grapalat" w:eastAsia="GHEA Grapalat" w:hAnsi="GHEA Grapalat" w:cs="GHEA Grapalat"/>
              </w:rPr>
              <w:t>ԱՃԹՆ-ի միջազգային քարտուղարության տնօրեն Մարկ Ռոբինսոնը, Համաշխարհային բանկի հայաստանյան գրասենյակի տնօրեն Սիլվի Բոսուտրոն, ԱՄՆ ՄԶԳ-ի հայաստանյան առաքելության տնօրեն Դեբորա Գրիզերը</w:t>
            </w:r>
            <w:r w:rsidR="00E21DE6" w:rsidRPr="003E1FC8">
              <w:rPr>
                <w:rFonts w:ascii="GHEA Grapalat" w:eastAsia="GHEA Grapalat" w:hAnsi="GHEA Grapalat" w:cs="GHEA Grapalat"/>
              </w:rPr>
              <w:t>: Այնուհետ, Անկախ ադմինիստրատորը՝ EY աուդիտորական ընկերությունը, համառոտ ներկայացրեց ԱՃԹՆ-ի 2019թ. ստանդարտի պահանջներին համապատասխան մշակված Հայաստանի ԱՃԹՆ-ի զեկույցը, Հայաստանի մետաղական հանքարդյունահանման ոլորտի նկարագիրը, զեկույցի արդյունքները և առաջարկությունները։ ԱՃԹՆ-ի միջազգային քարտուղարության երկրի համակարգող Օլեսիա Տոլոչկոյի կողմից ներկայացվեցին Հայաստանի ԱՃԹՆ-ի վավերացման գնահատականը և ԱՃԹՆ-ի առաջիկա առաջնահերթությունները: Հայաստանի ԱՃԹՆ-ի քարտուղարության ղեկավար Լուսինե Թովմասյանը ներկայացրեց, թե քաղաքացիները ինչ տեղեկատվություն կարող են գտնել ԱՃԹՆ-ի հայաստանյան և պետական մարմինների պաշտոնական կայքերում:</w:t>
            </w:r>
            <w:r w:rsidR="00195D7E" w:rsidRPr="003E1FC8">
              <w:rPr>
                <w:rFonts w:ascii="GHEA Grapalat" w:eastAsia="GHEA Grapalat" w:hAnsi="GHEA Grapalat" w:cs="GHEA Grapalat"/>
              </w:rPr>
              <w:t xml:space="preserve"> </w:t>
            </w:r>
            <w:r w:rsidR="00E21DE6" w:rsidRPr="003E1FC8">
              <w:rPr>
                <w:rFonts w:eastAsia="GHEA Grapalat"/>
              </w:rPr>
              <w:t> </w:t>
            </w:r>
            <w:r w:rsidR="00756FE9" w:rsidRPr="003E1FC8">
              <w:rPr>
                <w:rFonts w:ascii="GHEA Grapalat" w:eastAsia="GHEA Grapalat" w:hAnsi="GHEA Grapalat" w:cs="GHEA Grapalat"/>
              </w:rPr>
              <w:t>Համաժողովի ավարտին Հայաստանի ԱՃԹՆ-ի բազմաշահառու խմբի և այլ բանախոսների մասնակցությամբ տեղի ունեցավ ԱՃԹՆ-ի և հանքարդյունաբերության ոլորտի վերբերյալ քննարկում, որին մասնակցեցին Համաշխարհային Բանկի հանքարդյունաբերության հարցերով գլխավոր մասնագետ Կիրստեն Հունդը, OpenOwnership իրական սեփականատերերի գլոբալ ռեգիստրի ներկայացուցիչներ Փիթեր Լոուն և Քեյդի Արմսթրոնգը, ԱՃԹՆ-ի բազմաշահառու խմբի կառավարության խմբակցությունից՝ Տարածքային կառավարման և ենթակառուցվածքների նախարարի տեղակալ Լիլիա Շուշանյանը, Պետական եկամուտների կոմիտեի նախագահի տեղակալ Արթուր Մանուկյանը, քաղաքացիական հասարակության խմբակցությունից՝ «ԷկոԼուր» տեղեկատվական ՀԿ-ի փորձագետ Վիկտորյա Բուռնազյանը։</w:t>
            </w:r>
            <w:r w:rsidR="00756FE9" w:rsidRPr="003E1FC8">
              <w:rPr>
                <w:rFonts w:eastAsia="GHEA Grapalat"/>
              </w:rPr>
              <w:t> </w:t>
            </w:r>
          </w:p>
          <w:p w14:paraId="0A104FE7" w14:textId="51E165A9" w:rsidR="001207D3" w:rsidRDefault="00E21AAF" w:rsidP="003E1FC8">
            <w:pPr>
              <w:spacing w:after="0"/>
              <w:jc w:val="both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</w:rPr>
              <w:lastRenderedPageBreak/>
              <w:t>Իրական սեփականատերերի բացահայտման հանրային ռեգիստրի ստեղծման աշխատանքները մեկնարկել են 2-րդ եռամսյակում և այն նախատեսվում է  պաշտոնապես ներկայացնել 4-րդ եռամսյակում</w:t>
            </w:r>
            <w:r w:rsidR="003E1FC8">
              <w:rPr>
                <w:rFonts w:ascii="GHEA Grapalat" w:eastAsia="GHEA Grapalat" w:hAnsi="GHEA Grapalat" w:cs="GHEA Grapalat"/>
              </w:rPr>
              <w:t xml:space="preserve"> կամ 2021 թվականի 1-ին եռամսյանկում</w:t>
            </w:r>
            <w:r>
              <w:rPr>
                <w:rFonts w:ascii="GHEA Grapalat" w:eastAsia="GHEA Grapalat" w:hAnsi="GHEA Grapalat" w:cs="GHEA Grapalat"/>
              </w:rPr>
              <w:t>։</w:t>
            </w:r>
          </w:p>
          <w:p w14:paraId="3C29833C" w14:textId="34C9BE26" w:rsidR="001207D3" w:rsidRDefault="001207D3" w:rsidP="003E1FC8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</w:rPr>
            </w:pPr>
          </w:p>
        </w:tc>
      </w:tr>
    </w:tbl>
    <w:p w14:paraId="4E252235" w14:textId="77777777" w:rsidR="001207D3" w:rsidRDefault="001207D3">
      <w:pPr>
        <w:rPr>
          <w:rFonts w:ascii="GHEA Grapalat" w:eastAsia="GHEA Grapalat" w:hAnsi="GHEA Grapalat" w:cs="GHEA Grapalat"/>
        </w:rPr>
      </w:pPr>
    </w:p>
    <w:tbl>
      <w:tblPr>
        <w:tblStyle w:val="a1"/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520"/>
        <w:gridCol w:w="1750"/>
        <w:gridCol w:w="2660"/>
        <w:gridCol w:w="1580"/>
      </w:tblGrid>
      <w:tr w:rsidR="001207D3" w14:paraId="22B78FC5" w14:textId="77777777">
        <w:tc>
          <w:tcPr>
            <w:tcW w:w="2689" w:type="dxa"/>
            <w:shd w:val="clear" w:color="auto" w:fill="C2D69B"/>
          </w:tcPr>
          <w:p w14:paraId="019E271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ՆՊԱՏԱԿԸ</w:t>
            </w:r>
          </w:p>
        </w:tc>
        <w:tc>
          <w:tcPr>
            <w:tcW w:w="8510" w:type="dxa"/>
            <w:gridSpan w:val="4"/>
            <w:shd w:val="clear" w:color="auto" w:fill="B8CCE4"/>
          </w:tcPr>
          <w:p w14:paraId="2B4F77E6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color w:val="172C4B"/>
                <w:sz w:val="20"/>
                <w:szCs w:val="20"/>
              </w:rPr>
              <w:t>Իրական սեփականատերերի բացահայտման հանրային ռեգիսրի ստեղծում և իրական սեփականատերերի մասին տեղեկատվության հանրայնացում</w:t>
            </w:r>
          </w:p>
        </w:tc>
      </w:tr>
      <w:tr w:rsidR="001207D3" w14:paraId="6BE7DB5F" w14:textId="77777777">
        <w:trPr>
          <w:trHeight w:val="593"/>
        </w:trPr>
        <w:tc>
          <w:tcPr>
            <w:tcW w:w="2689" w:type="dxa"/>
            <w:vMerge w:val="restart"/>
            <w:shd w:val="clear" w:color="auto" w:fill="C2D69B"/>
          </w:tcPr>
          <w:p w14:paraId="7713360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18. Իրական սեփականատերերի բացահայտման հանրային ռեգիստրի ստեղծման համար կազմակերպության ընտրություն և հանրային ռեգիստրի ստեղծում</w:t>
            </w:r>
          </w:p>
        </w:tc>
        <w:tc>
          <w:tcPr>
            <w:tcW w:w="2520" w:type="dxa"/>
            <w:shd w:val="clear" w:color="auto" w:fill="C2D69B"/>
          </w:tcPr>
          <w:p w14:paraId="370D3267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750" w:type="dxa"/>
            <w:shd w:val="clear" w:color="auto" w:fill="C2D69B"/>
          </w:tcPr>
          <w:p w14:paraId="105378F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60" w:type="dxa"/>
            <w:shd w:val="clear" w:color="auto" w:fill="C2D69B"/>
          </w:tcPr>
          <w:p w14:paraId="6D53F2D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580" w:type="dxa"/>
            <w:shd w:val="clear" w:color="auto" w:fill="C2D69B"/>
          </w:tcPr>
          <w:p w14:paraId="4897356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572A8909" w14:textId="77777777">
        <w:trPr>
          <w:trHeight w:val="953"/>
        </w:trPr>
        <w:tc>
          <w:tcPr>
            <w:tcW w:w="2689" w:type="dxa"/>
            <w:vMerge/>
            <w:shd w:val="clear" w:color="auto" w:fill="C2D69B"/>
          </w:tcPr>
          <w:p w14:paraId="38D7C57F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48C067E3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Արդյունքը՝ </w:t>
            </w:r>
          </w:p>
          <w:p w14:paraId="185E45A3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Հանրային ռեգիստր</w:t>
            </w:r>
          </w:p>
          <w:p w14:paraId="73A22D58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  <w:p w14:paraId="2FB26C7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Վերջնաժամկետը՝ 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Առաջին-չորրորդ եռամսյակներ </w:t>
            </w:r>
          </w:p>
        </w:tc>
        <w:tc>
          <w:tcPr>
            <w:tcW w:w="1750" w:type="dxa"/>
            <w:shd w:val="clear" w:color="auto" w:fill="8FFFC2"/>
          </w:tcPr>
          <w:p w14:paraId="6AF84030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2660" w:type="dxa"/>
            <w:shd w:val="clear" w:color="auto" w:fill="auto"/>
          </w:tcPr>
          <w:p w14:paraId="50C3504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ԲՇԽ,  ՀՀ վարչապետի աշխատակազմ/Հ-ԱՃԹՆ-ի քարտուղարություն, պետական մարմիններ, ընտրված կազմակերպություն</w:t>
            </w:r>
          </w:p>
        </w:tc>
        <w:tc>
          <w:tcPr>
            <w:tcW w:w="1580" w:type="dxa"/>
            <w:shd w:val="clear" w:color="auto" w:fill="auto"/>
          </w:tcPr>
          <w:p w14:paraId="6FEC4BF2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4C4C0831" w14:textId="77777777">
        <w:trPr>
          <w:trHeight w:val="593"/>
        </w:trPr>
        <w:tc>
          <w:tcPr>
            <w:tcW w:w="2689" w:type="dxa"/>
            <w:vMerge w:val="restart"/>
            <w:shd w:val="clear" w:color="auto" w:fill="C2D69B"/>
          </w:tcPr>
          <w:p w14:paraId="15D7FD8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19. Իրական սեփականատերերի բացահայտման հայտարարագերի լրացման և ներկայացման  վերաբերյալ ուսուցում</w:t>
            </w:r>
          </w:p>
        </w:tc>
        <w:tc>
          <w:tcPr>
            <w:tcW w:w="2520" w:type="dxa"/>
            <w:shd w:val="clear" w:color="auto" w:fill="C2D69B"/>
          </w:tcPr>
          <w:p w14:paraId="1A25128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750" w:type="dxa"/>
            <w:shd w:val="clear" w:color="auto" w:fill="C2D69B"/>
          </w:tcPr>
          <w:p w14:paraId="1B44CEF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60" w:type="dxa"/>
            <w:shd w:val="clear" w:color="auto" w:fill="C2D69B"/>
          </w:tcPr>
          <w:p w14:paraId="39C582B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580" w:type="dxa"/>
            <w:shd w:val="clear" w:color="auto" w:fill="C2D69B"/>
          </w:tcPr>
          <w:p w14:paraId="6935B41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6522F8B1" w14:textId="77777777">
        <w:trPr>
          <w:trHeight w:val="953"/>
        </w:trPr>
        <w:tc>
          <w:tcPr>
            <w:tcW w:w="2689" w:type="dxa"/>
            <w:vMerge/>
            <w:shd w:val="clear" w:color="auto" w:fill="C2D69B"/>
          </w:tcPr>
          <w:p w14:paraId="1BE30E1A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70A0CE2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Արդյունքը՝ </w:t>
            </w:r>
          </w:p>
          <w:p w14:paraId="64120F7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Ուսուցում</w:t>
            </w:r>
          </w:p>
          <w:p w14:paraId="23E89CA7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  <w:p w14:paraId="2DCE8AA3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Վերջնաժամկետը՝ </w:t>
            </w:r>
          </w:p>
          <w:p w14:paraId="67A94C2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Չորրորդ եռամսյակ</w:t>
            </w:r>
          </w:p>
        </w:tc>
        <w:tc>
          <w:tcPr>
            <w:tcW w:w="1750" w:type="dxa"/>
            <w:shd w:val="clear" w:color="auto" w:fill="8FFFC2"/>
          </w:tcPr>
          <w:p w14:paraId="64DA81A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2660" w:type="dxa"/>
            <w:shd w:val="clear" w:color="auto" w:fill="auto"/>
          </w:tcPr>
          <w:p w14:paraId="2DADB51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ՀՀ վարչապետի աշխատակազմ/Հ-ԱՃԹՆ քարտուղարություն, համապատասխան պետական մարմիններ, ընտրված կազմակերպություն</w:t>
            </w:r>
          </w:p>
        </w:tc>
        <w:tc>
          <w:tcPr>
            <w:tcW w:w="1580" w:type="dxa"/>
            <w:shd w:val="clear" w:color="auto" w:fill="auto"/>
          </w:tcPr>
          <w:p w14:paraId="7C084A9A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3F21BA1D" w14:textId="77777777">
        <w:trPr>
          <w:trHeight w:val="593"/>
        </w:trPr>
        <w:tc>
          <w:tcPr>
            <w:tcW w:w="2689" w:type="dxa"/>
            <w:vMerge w:val="restart"/>
            <w:shd w:val="clear" w:color="auto" w:fill="C2D69B"/>
          </w:tcPr>
          <w:p w14:paraId="09AB9D28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20. Իրական սեփականատերերի հայտարարագրերի ներկայացում ընկերությունների կողմից</w:t>
            </w:r>
          </w:p>
        </w:tc>
        <w:tc>
          <w:tcPr>
            <w:tcW w:w="2520" w:type="dxa"/>
            <w:shd w:val="clear" w:color="auto" w:fill="C2D69B"/>
          </w:tcPr>
          <w:p w14:paraId="17B8CEDE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750" w:type="dxa"/>
            <w:shd w:val="clear" w:color="auto" w:fill="C2D69B"/>
          </w:tcPr>
          <w:p w14:paraId="27E4CB2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60" w:type="dxa"/>
            <w:shd w:val="clear" w:color="auto" w:fill="C2D69B"/>
          </w:tcPr>
          <w:p w14:paraId="0F51787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580" w:type="dxa"/>
            <w:shd w:val="clear" w:color="auto" w:fill="C2D69B"/>
          </w:tcPr>
          <w:p w14:paraId="4387785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4A432D22" w14:textId="77777777">
        <w:trPr>
          <w:trHeight w:val="953"/>
        </w:trPr>
        <w:tc>
          <w:tcPr>
            <w:tcW w:w="2689" w:type="dxa"/>
            <w:vMerge/>
            <w:shd w:val="clear" w:color="auto" w:fill="C2D69B"/>
          </w:tcPr>
          <w:p w14:paraId="0BEDD011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D53D45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Արդյունքը՝ </w:t>
            </w:r>
          </w:p>
          <w:p w14:paraId="5407233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Հայտարարագրեր</w:t>
            </w:r>
          </w:p>
          <w:p w14:paraId="30DDF11C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  <w:p w14:paraId="4D777EA3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Վերջնաժամկետը՝ 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Չորրորդ եռամսյակ</w:t>
            </w:r>
          </w:p>
        </w:tc>
        <w:tc>
          <w:tcPr>
            <w:tcW w:w="1750" w:type="dxa"/>
            <w:shd w:val="clear" w:color="auto" w:fill="8FFFC2"/>
          </w:tcPr>
          <w:p w14:paraId="7C420748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2660" w:type="dxa"/>
            <w:shd w:val="clear" w:color="auto" w:fill="auto"/>
          </w:tcPr>
          <w:p w14:paraId="0C1E4DB8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Ընկերություններ, իրավաբանական անձանց գրանցման պետական ռեգիստր</w:t>
            </w:r>
          </w:p>
        </w:tc>
        <w:tc>
          <w:tcPr>
            <w:tcW w:w="1580" w:type="dxa"/>
            <w:shd w:val="clear" w:color="auto" w:fill="auto"/>
          </w:tcPr>
          <w:p w14:paraId="0198495D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024FC829" w14:textId="77777777">
        <w:trPr>
          <w:trHeight w:val="593"/>
        </w:trPr>
        <w:tc>
          <w:tcPr>
            <w:tcW w:w="2689" w:type="dxa"/>
            <w:vMerge w:val="restart"/>
            <w:shd w:val="clear" w:color="auto" w:fill="C2D69B"/>
          </w:tcPr>
          <w:p w14:paraId="0E273B9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 xml:space="preserve">ՄԻՋՈՑԱՌՈՒՄ N 21. Իրական սեփականատերերի բացահայտման հանրային ռեգիստրի և իրական սեփականատերերի ներկայացման գործընթացի վերլուծություն, թույլ </w:t>
            </w: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lastRenderedPageBreak/>
              <w:t>կողմերի վերհանում, իրավական ակտերի նախագծում</w:t>
            </w:r>
          </w:p>
        </w:tc>
        <w:tc>
          <w:tcPr>
            <w:tcW w:w="2520" w:type="dxa"/>
            <w:shd w:val="clear" w:color="auto" w:fill="C2D69B"/>
          </w:tcPr>
          <w:p w14:paraId="12268ED7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lastRenderedPageBreak/>
              <w:t>Արդյունքը և վերջնաժամկետը</w:t>
            </w:r>
          </w:p>
        </w:tc>
        <w:tc>
          <w:tcPr>
            <w:tcW w:w="1750" w:type="dxa"/>
            <w:shd w:val="clear" w:color="auto" w:fill="C2D69B"/>
          </w:tcPr>
          <w:p w14:paraId="6C42864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60" w:type="dxa"/>
            <w:shd w:val="clear" w:color="auto" w:fill="C2D69B"/>
          </w:tcPr>
          <w:p w14:paraId="4F271AA7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580" w:type="dxa"/>
            <w:shd w:val="clear" w:color="auto" w:fill="C2D69B"/>
          </w:tcPr>
          <w:p w14:paraId="2A365B0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353DF880" w14:textId="77777777">
        <w:trPr>
          <w:trHeight w:val="953"/>
        </w:trPr>
        <w:tc>
          <w:tcPr>
            <w:tcW w:w="2689" w:type="dxa"/>
            <w:vMerge/>
            <w:shd w:val="clear" w:color="auto" w:fill="C2D69B"/>
          </w:tcPr>
          <w:p w14:paraId="49BE767B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2AD41F4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Արդյունքը՝ </w:t>
            </w:r>
          </w:p>
          <w:p w14:paraId="26BFF7E7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քննարկումներ, կարծիքներ, վերլուծություն, իրավական ակտերի նախագծեր</w:t>
            </w:r>
          </w:p>
          <w:p w14:paraId="2D9612F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lastRenderedPageBreak/>
              <w:t xml:space="preserve">Վերջնաժամկետը՝ 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Չորրորդ եռամսյակ</w:t>
            </w:r>
          </w:p>
        </w:tc>
        <w:tc>
          <w:tcPr>
            <w:tcW w:w="1750" w:type="dxa"/>
            <w:shd w:val="clear" w:color="auto" w:fill="8FFFC2"/>
          </w:tcPr>
          <w:p w14:paraId="716344F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lastRenderedPageBreak/>
              <w:t>Ընթացիկ</w:t>
            </w:r>
          </w:p>
        </w:tc>
        <w:tc>
          <w:tcPr>
            <w:tcW w:w="2660" w:type="dxa"/>
            <w:shd w:val="clear" w:color="auto" w:fill="auto"/>
          </w:tcPr>
          <w:p w14:paraId="085A3F8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ՀՀ վարչապետի աշխատակազմ/Հ-ԱՃԹՆ-ի քարտուղարություն, համապատասխան պետական մարմիններ, Իրական սեփականատերերի 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lastRenderedPageBreak/>
              <w:t>բացահայտման աշխատանքային խումբ</w:t>
            </w:r>
          </w:p>
        </w:tc>
        <w:tc>
          <w:tcPr>
            <w:tcW w:w="1580" w:type="dxa"/>
            <w:shd w:val="clear" w:color="auto" w:fill="auto"/>
          </w:tcPr>
          <w:p w14:paraId="0944F37F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4873ABE7" w14:textId="77777777">
        <w:trPr>
          <w:trHeight w:val="430"/>
        </w:trPr>
        <w:tc>
          <w:tcPr>
            <w:tcW w:w="11199" w:type="dxa"/>
            <w:gridSpan w:val="5"/>
            <w:shd w:val="clear" w:color="auto" w:fill="B8CCE4"/>
            <w:vAlign w:val="center"/>
          </w:tcPr>
          <w:p w14:paraId="2573042B" w14:textId="77777777" w:rsidR="001207D3" w:rsidRDefault="00E21AAF">
            <w:pPr>
              <w:jc w:val="center"/>
              <w:rPr>
                <w:rFonts w:ascii="GHEA Grapalat" w:eastAsia="GHEA Grapalat" w:hAnsi="GHEA Grapalat" w:cs="GHEA Grapalat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lastRenderedPageBreak/>
              <w:t>ԳՈՐԾՈՂՈՒԹՅՈՒՆՆԵՐԻ ԻՐԱԿԱՆԱՑՄԱՆ ԸՆԹԱՑՔԻ ՆԿԱՐԱԳՐՈՒԹՅՈՒՆ</w:t>
            </w:r>
          </w:p>
        </w:tc>
      </w:tr>
      <w:tr w:rsidR="001207D3" w14:paraId="0FBEF591" w14:textId="77777777">
        <w:trPr>
          <w:trHeight w:val="953"/>
        </w:trPr>
        <w:tc>
          <w:tcPr>
            <w:tcW w:w="11199" w:type="dxa"/>
            <w:gridSpan w:val="5"/>
            <w:shd w:val="clear" w:color="auto" w:fill="FFFFFF"/>
          </w:tcPr>
          <w:p w14:paraId="1896A54C" w14:textId="77777777" w:rsidR="001207D3" w:rsidRDefault="001207D3">
            <w:pPr>
              <w:spacing w:after="0"/>
              <w:ind w:firstLine="625"/>
              <w:jc w:val="both"/>
              <w:rPr>
                <w:rFonts w:ascii="GHEA Grapalat" w:eastAsia="GHEA Grapalat" w:hAnsi="GHEA Grapalat" w:cs="GHEA Grapalat"/>
                <w:i/>
                <w:color w:val="172C4B"/>
              </w:rPr>
            </w:pPr>
          </w:p>
          <w:p w14:paraId="6650090F" w14:textId="77777777" w:rsidR="001207D3" w:rsidRDefault="00E21AAF">
            <w:pPr>
              <w:spacing w:after="0"/>
              <w:ind w:firstLine="625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18. Իրական սեփականատերերի բացահայտման հանրային ռեգիստրի ստեղծման համար կազմակերպության ընտրություն և հանրային ռեգիստրի ստեղծում</w:t>
            </w:r>
          </w:p>
          <w:p w14:paraId="277863FC" w14:textId="58DD7B33" w:rsidR="001207D3" w:rsidRDefault="00E21AAF">
            <w:pPr>
              <w:shd w:val="clear" w:color="auto" w:fill="FFFFFF"/>
              <w:spacing w:before="269" w:after="0" w:line="240" w:lineRule="auto"/>
              <w:jc w:val="both"/>
              <w:rPr>
                <w:rFonts w:ascii="GHEA Grapalat" w:eastAsia="GHEA Grapalat" w:hAnsi="GHEA Grapalat" w:cs="GHEA Grapalat"/>
              </w:rPr>
            </w:pPr>
            <w:bookmarkStart w:id="0" w:name="_gjdgxs" w:colFirst="0" w:colLast="0"/>
            <w:bookmarkEnd w:id="0"/>
            <w:r>
              <w:rPr>
                <w:rFonts w:ascii="GHEA Grapalat" w:eastAsia="GHEA Grapalat" w:hAnsi="GHEA Grapalat" w:cs="GHEA Grapalat"/>
              </w:rPr>
              <w:t xml:space="preserve">Հաշվետու ժամանակահատվածում իրական սեփականատերերի (ԻՍ) բացահայտման հանրային ռեգիստրի ծրագրային ապահովման աշխատանքներն իրականացնող VXSoft ընկերությունը շարունակել է ԻՍ ռեգիստրի մշակման աշխատանքները։ ԱՃԹՆ-ի հայաստանյան քարտուղարության, Արդարադատության նախարարության և ԱՆ </w:t>
            </w:r>
            <w:r>
              <w:rPr>
                <w:rFonts w:ascii="GHEA Grapalat" w:eastAsia="GHEA Grapalat" w:hAnsi="GHEA Grapalat" w:cs="GHEA Grapalat"/>
                <w:color w:val="000000"/>
              </w:rPr>
              <w:t>իրավաբանական անձանց պետական ռեգ</w:t>
            </w:r>
            <w:r w:rsidR="00D90467">
              <w:rPr>
                <w:rFonts w:ascii="GHEA Grapalat" w:eastAsia="GHEA Grapalat" w:hAnsi="GHEA Grapalat" w:cs="GHEA Grapalat"/>
                <w:color w:val="000000"/>
              </w:rPr>
              <w:t>ի</w:t>
            </w:r>
            <w:r>
              <w:rPr>
                <w:rFonts w:ascii="GHEA Grapalat" w:eastAsia="GHEA Grapalat" w:hAnsi="GHEA Grapalat" w:cs="GHEA Grapalat"/>
                <w:color w:val="000000"/>
              </w:rPr>
              <w:t>ստրի գործակալության ներկայացուց</w:t>
            </w:r>
            <w:r w:rsidR="00372DE8">
              <w:rPr>
                <w:rFonts w:ascii="GHEA Grapalat" w:eastAsia="GHEA Grapalat" w:hAnsi="GHEA Grapalat" w:cs="GHEA Grapalat"/>
                <w:color w:val="000000"/>
              </w:rPr>
              <w:t>ի</w:t>
            </w:r>
            <w:r>
              <w:rPr>
                <w:rFonts w:ascii="GHEA Grapalat" w:eastAsia="GHEA Grapalat" w:hAnsi="GHEA Grapalat" w:cs="GHEA Grapalat"/>
                <w:color w:val="000000"/>
              </w:rPr>
              <w:t>չներից կազմված աշխատանքային խումբը մի շարք աշխատանքային տեսազանգեր է անցկացրել VXSoft  ընկերության հետ, որոնց ընթացքում հաստատվել են առցանց ռեգիստրի հիմնական տեխնիկական բնութագրիչները և առցանց հաշվետվությունների կառուցվածքը։ VXSoft ընկերությունը ներկայացրել է մեկնարկային հաշվետվությունը։ Մեկնարկային հաշվետվությունը տրամադրվել է ԲՇԽ-ի կարծիքին։ Ներկայացված դիտողություններից հետո լրամշակված հաշվետվությունը օգոստոսի 26-ին ընդունվել է ՀՀ վարչապետի աշխատակազմի կողմից։</w:t>
            </w:r>
          </w:p>
          <w:p w14:paraId="50A084BA" w14:textId="77777777" w:rsidR="001207D3" w:rsidRDefault="00E21AAF">
            <w:pPr>
              <w:spacing w:after="12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Հաշվետու ժամանակահատվածում շարունակվել է համագործակցությունը OpenOwnership գլոբալ ռեգիստրի պատասխանատուների հետ։ OpenOwnership կազմակերպությունը  օգոստոսին հրապարակել է Հայաստանի Հանրապետությունում իրական սեփականատերերի բացահայտման գործընթացի վերլուծական զեկույցը</w:t>
            </w:r>
            <w:r>
              <w:rPr>
                <w:rFonts w:ascii="GHEA Grapalat" w:eastAsia="GHEA Grapalat" w:hAnsi="GHEA Grapalat" w:cs="GHEA Grapalat"/>
                <w:vertAlign w:val="superscript"/>
              </w:rPr>
              <w:footnoteReference w:id="9"/>
            </w:r>
            <w:r>
              <w:rPr>
                <w:rFonts w:ascii="GHEA Grapalat" w:eastAsia="GHEA Grapalat" w:hAnsi="GHEA Grapalat" w:cs="GHEA Grapalat"/>
              </w:rPr>
              <w:t>, որում ներկայացվել է Հայաստանի առաջընթացը իրական սեփակակատերերի բացահայտման գործում և ներկայացվել են մի շարք տեխնիկական առաջարկություններ, որոոնք կօգնեն առցանց ռեգիստրի մշակման ժամանակ բաց տվյալների ստանդարտի, հավաքագրվող տվյալների ավտոմատ ստուգման և հավաստիացման մեխանիզմների կիրառմանը։ Ուսումնասիրության հրապարակման անդրադարձ-հոդվածում</w:t>
            </w:r>
            <w:r>
              <w:rPr>
                <w:rFonts w:ascii="GHEA Grapalat" w:eastAsia="GHEA Grapalat" w:hAnsi="GHEA Grapalat" w:cs="GHEA Grapalat"/>
                <w:vertAlign w:val="superscript"/>
              </w:rPr>
              <w:footnoteReference w:id="10"/>
            </w:r>
            <w:r>
              <w:rPr>
                <w:rFonts w:ascii="GHEA Grapalat" w:eastAsia="GHEA Grapalat" w:hAnsi="GHEA Grapalat" w:cs="GHEA Grapalat"/>
              </w:rPr>
              <w:t xml:space="preserve"> նշվում է, որ Հայաստանում  իրական սեփականատերերի բացահայտման առաջխաղացումն ընթանում է  գովելի և արագ տեմպով, որը  պայմանավորված է հետևյալ գործոններով՝</w:t>
            </w:r>
          </w:p>
          <w:p w14:paraId="3910A6AB" w14:textId="7B002F10" w:rsidR="001207D3" w:rsidRPr="00793741" w:rsidRDefault="00E21AAF" w:rsidP="00793741">
            <w:pPr>
              <w:numPr>
                <w:ilvl w:val="0"/>
                <w:numId w:val="1"/>
              </w:numPr>
              <w:spacing w:after="0"/>
              <w:jc w:val="both"/>
              <w:rPr>
                <w:color w:val="000000"/>
              </w:rPr>
            </w:pPr>
            <w:r w:rsidRPr="00793741">
              <w:rPr>
                <w:rFonts w:ascii="GHEA Grapalat" w:eastAsia="GHEA Grapalat" w:hAnsi="GHEA Grapalat" w:cs="GHEA Grapalat"/>
              </w:rPr>
              <w:t xml:space="preserve"> կառավարության որդեգրած հակակոռուպցիոն օրակարգով, որի ներքո առանձնակի կարևորվել է հանքարդյունաբերության ոլորտի սեփականության թափանցիկության հարցը,</w:t>
            </w:r>
          </w:p>
          <w:p w14:paraId="4ED6B275" w14:textId="77777777" w:rsidR="001207D3" w:rsidRPr="00793741" w:rsidRDefault="00E21AAF" w:rsidP="00793741">
            <w:pPr>
              <w:numPr>
                <w:ilvl w:val="0"/>
                <w:numId w:val="1"/>
              </w:numPr>
              <w:spacing w:after="0"/>
              <w:jc w:val="both"/>
              <w:rPr>
                <w:color w:val="000000"/>
              </w:rPr>
            </w:pPr>
            <w:r w:rsidRPr="00793741">
              <w:rPr>
                <w:rFonts w:ascii="GHEA Grapalat" w:eastAsia="GHEA Grapalat" w:hAnsi="GHEA Grapalat" w:cs="GHEA Grapalat"/>
              </w:rPr>
              <w:t>հանքարդյունաբերության ոլորտի նկատմամբ հասարակական կազմակերպությունների, այդ թվում, բնապահպանների ընդգծված ուշադրությամբ և իրականացված վերլուծական բացահայտումներով,</w:t>
            </w:r>
          </w:p>
          <w:p w14:paraId="1D88FF28" w14:textId="77777777" w:rsidR="001207D3" w:rsidRPr="00793741" w:rsidRDefault="00E21AAF" w:rsidP="00793741">
            <w:pPr>
              <w:numPr>
                <w:ilvl w:val="0"/>
                <w:numId w:val="1"/>
              </w:numPr>
              <w:spacing w:after="120"/>
              <w:jc w:val="both"/>
              <w:rPr>
                <w:color w:val="000000"/>
              </w:rPr>
            </w:pPr>
            <w:r w:rsidRPr="00793741">
              <w:rPr>
                <w:rFonts w:ascii="GHEA Grapalat" w:eastAsia="GHEA Grapalat" w:hAnsi="GHEA Grapalat" w:cs="GHEA Grapalat"/>
              </w:rPr>
              <w:lastRenderedPageBreak/>
              <w:t>ընդերքօգտագործող ընկերությունների՝ ԻՍ-ին վերաբերվող պահանջվող տեղեկատվությունը բացահայտելու պատրաստակամությամբ։</w:t>
            </w:r>
          </w:p>
          <w:p w14:paraId="2BB17467" w14:textId="7CC4611A" w:rsidR="001207D3" w:rsidRDefault="00E21AAF" w:rsidP="00793741">
            <w:pPr>
              <w:spacing w:after="12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 xml:space="preserve">OpenOwnership իրական սեփականատերերի գլոբալ ռեգիստրի ներկայացուցիչներ Փիթեր Լոուն և Քեյդի </w:t>
            </w:r>
            <w:r w:rsidRPr="00793741">
              <w:rPr>
                <w:rFonts w:ascii="GHEA Grapalat" w:eastAsia="GHEA Grapalat" w:hAnsi="GHEA Grapalat" w:cs="GHEA Grapalat"/>
              </w:rPr>
              <w:t>Արմսթրոնգը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>Հայաստանի 2-րդ ԱՃԹՆ-ի զեկույցի ներկայացման առցանց համաժողովին ներկայացրել են իրականացվող աշխատանքները</w:t>
            </w:r>
            <w:r>
              <w:rPr>
                <w:rFonts w:ascii="GHEA Grapalat" w:eastAsia="GHEA Grapalat" w:hAnsi="GHEA Grapalat" w:cs="GHEA Grapalat"/>
                <w:vertAlign w:val="superscript"/>
              </w:rPr>
              <w:footnoteReference w:id="11"/>
            </w:r>
            <w:r>
              <w:rPr>
                <w:rFonts w:ascii="GHEA Grapalat" w:eastAsia="GHEA Grapalat" w:hAnsi="GHEA Grapalat" w:cs="GHEA Grapalat"/>
              </w:rPr>
              <w:t>, կազմակերպության կողմից հրապարակված վերլուծական ուսումնասիրությունը, ինչպես նաև Հայաստանի առաջընթացը բաց տվյալների ստանդարտին համապատասխան</w:t>
            </w:r>
            <w:r w:rsidR="00793741">
              <w:rPr>
                <w:rFonts w:ascii="GHEA Grapalat" w:eastAsia="GHEA Grapalat" w:hAnsi="GHEA Grapalat" w:cs="GHEA Grapalat"/>
              </w:rPr>
              <w:t>ող</w:t>
            </w:r>
            <w:r>
              <w:rPr>
                <w:rFonts w:ascii="GHEA Grapalat" w:eastAsia="GHEA Grapalat" w:hAnsi="GHEA Grapalat" w:cs="GHEA Grapalat"/>
              </w:rPr>
              <w:t xml:space="preserve"> ԻՍ առցանց ռեգիստր մշակելու գործում։</w:t>
            </w:r>
          </w:p>
          <w:p w14:paraId="51CB6936" w14:textId="77777777" w:rsidR="001207D3" w:rsidRDefault="001207D3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</w:p>
          <w:p w14:paraId="039015A3" w14:textId="77777777" w:rsidR="001207D3" w:rsidRDefault="00E21AAF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19. Իրական սեփականատերերի բացահայտման հայտարարագրերի լրացման և ներկայացման վերաբերյալ ուսուցում</w:t>
            </w:r>
          </w:p>
          <w:p w14:paraId="499AB999" w14:textId="77777777" w:rsidR="001207D3" w:rsidRDefault="001207D3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</w:p>
          <w:p w14:paraId="4FCF02F0" w14:textId="2AC7550F" w:rsidR="001207D3" w:rsidRDefault="00372DE8">
            <w:pPr>
              <w:spacing w:after="0"/>
              <w:jc w:val="both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 xml:space="preserve">Իրական սեփականատերերի վերաբերյալ հայտարարագրեր ներկայացնող ընկերությունների ներկայացուցիչներին </w:t>
            </w:r>
            <w:r w:rsidR="00E21AAF">
              <w:rPr>
                <w:rFonts w:ascii="GHEA Grapalat" w:eastAsia="GHEA Grapalat" w:hAnsi="GHEA Grapalat" w:cs="GHEA Grapalat"/>
                <w:i/>
                <w:color w:val="172C4B"/>
              </w:rPr>
              <w:t>ԱՃԹՆ-ի ազգային քարտուղարության կողմից</w:t>
            </w:r>
            <w:r>
              <w:rPr>
                <w:rFonts w:ascii="GHEA Grapalat" w:eastAsia="GHEA Grapalat" w:hAnsi="GHEA Grapalat" w:cs="GHEA Grapalat"/>
                <w:i/>
                <w:color w:val="172C4B"/>
              </w:rPr>
              <w:t>,</w:t>
            </w:r>
            <w:r w:rsidR="00E21AAF">
              <w:rPr>
                <w:rFonts w:ascii="GHEA Grapalat" w:eastAsia="GHEA Grapalat" w:hAnsi="GHEA Grapalat" w:cs="GHEA Grapalat"/>
                <w:i/>
                <w:color w:val="172C4B"/>
              </w:rPr>
              <w:t xml:space="preserve"> ըստ անհրաժ</w:t>
            </w:r>
            <w:r w:rsidR="00507847">
              <w:rPr>
                <w:rFonts w:ascii="GHEA Grapalat" w:eastAsia="GHEA Grapalat" w:hAnsi="GHEA Grapalat" w:cs="GHEA Grapalat"/>
                <w:i/>
                <w:color w:val="172C4B"/>
              </w:rPr>
              <w:t>ե</w:t>
            </w:r>
            <w:r w:rsidR="00E21AAF">
              <w:rPr>
                <w:rFonts w:ascii="GHEA Grapalat" w:eastAsia="GHEA Grapalat" w:hAnsi="GHEA Grapalat" w:cs="GHEA Grapalat"/>
                <w:i/>
                <w:color w:val="172C4B"/>
              </w:rPr>
              <w:t>շտության</w:t>
            </w:r>
            <w:r>
              <w:rPr>
                <w:rFonts w:ascii="GHEA Grapalat" w:eastAsia="GHEA Grapalat" w:hAnsi="GHEA Grapalat" w:cs="GHEA Grapalat"/>
                <w:i/>
                <w:color w:val="172C4B"/>
              </w:rPr>
              <w:t>,</w:t>
            </w:r>
            <w:r w:rsidR="00E21AAF">
              <w:rPr>
                <w:rFonts w:ascii="GHEA Grapalat" w:eastAsia="GHEA Grapalat" w:hAnsi="GHEA Grapalat" w:cs="GHEA Grapalat"/>
                <w:i/>
                <w:color w:val="172C4B"/>
              </w:rPr>
              <w:t xml:space="preserve"> տրամադրվել է </w:t>
            </w:r>
            <w:r>
              <w:rPr>
                <w:rFonts w:ascii="GHEA Grapalat" w:eastAsia="GHEA Grapalat" w:hAnsi="GHEA Grapalat" w:cs="GHEA Grapalat"/>
                <w:i/>
                <w:color w:val="172C4B"/>
              </w:rPr>
              <w:t xml:space="preserve">հայտարարագրերի լրացման կարգի և ներկայացման ընթացակարգի վերաբերյալ </w:t>
            </w:r>
            <w:r w:rsidR="00E21AAF">
              <w:rPr>
                <w:rFonts w:ascii="GHEA Grapalat" w:eastAsia="GHEA Grapalat" w:hAnsi="GHEA Grapalat" w:cs="GHEA Grapalat"/>
                <w:i/>
                <w:color w:val="172C4B"/>
              </w:rPr>
              <w:t>խորհրդատվություն։</w:t>
            </w:r>
          </w:p>
          <w:p w14:paraId="53B0A1A7" w14:textId="77777777" w:rsidR="001207D3" w:rsidRDefault="001207D3">
            <w:pPr>
              <w:spacing w:after="0"/>
              <w:jc w:val="both"/>
              <w:rPr>
                <w:rFonts w:ascii="GHEA Grapalat" w:eastAsia="GHEA Grapalat" w:hAnsi="GHEA Grapalat" w:cs="GHEA Grapalat"/>
                <w:i/>
                <w:color w:val="172C4B"/>
              </w:rPr>
            </w:pPr>
          </w:p>
          <w:p w14:paraId="3A367629" w14:textId="77777777" w:rsidR="001207D3" w:rsidRDefault="00E21AAF">
            <w:pPr>
              <w:spacing w:after="0"/>
              <w:jc w:val="both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20. Իրական սեփականատերերի հայտարարագրերի ներկայացում ընկերությունների կողմից</w:t>
            </w:r>
          </w:p>
          <w:p w14:paraId="565FCB59" w14:textId="3F485630" w:rsidR="001207D3" w:rsidRDefault="00E21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Հաշվետու ժամանակահատվածում ՀՀ ԱՆ իրավաբանական անձանց պետական ռեգ</w:t>
            </w:r>
            <w:r w:rsidR="002D56C5">
              <w:rPr>
                <w:rFonts w:ascii="GHEA Grapalat" w:eastAsia="GHEA Grapalat" w:hAnsi="GHEA Grapalat" w:cs="GHEA Grapalat"/>
                <w:color w:val="000000"/>
              </w:rPr>
              <w:t>ի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ստրի գործակալության https://www.e-register.am/ կայքում pdf ձևաչափով բեռնվել են հանքարդյունաբերող ընկերությունների  իրական սեփականատերերի </w:t>
            </w:r>
            <w:r w:rsidR="00A51984">
              <w:rPr>
                <w:rFonts w:ascii="GHEA Grapalat" w:eastAsia="GHEA Grapalat" w:hAnsi="GHEA Grapalat" w:cs="GHEA Grapalat"/>
                <w:color w:val="000000"/>
              </w:rPr>
              <w:t xml:space="preserve">և դրանց փոփոխությունների </w:t>
            </w:r>
            <w:r>
              <w:rPr>
                <w:rFonts w:ascii="GHEA Grapalat" w:eastAsia="GHEA Grapalat" w:hAnsi="GHEA Grapalat" w:cs="GHEA Grapalat"/>
                <w:color w:val="000000"/>
              </w:rPr>
              <w:t>վերաբերյալ հայտարարագրերը։ Հաշվետու ժամանակահատվածում 8 ընկերություններ</w:t>
            </w:r>
            <w:r>
              <w:rPr>
                <w:rFonts w:ascii="GHEA Grapalat" w:eastAsia="GHEA Grapalat" w:hAnsi="GHEA Grapalat" w:cs="GHEA Grapalat"/>
                <w:color w:val="000000"/>
                <w:vertAlign w:val="superscript"/>
              </w:rPr>
              <w:footnoteReference w:id="12"/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>
              <w:rPr>
                <w:rFonts w:ascii="GHEA Grapalat" w:eastAsia="GHEA Grapalat" w:hAnsi="GHEA Grapalat" w:cs="GHEA Grapalat"/>
              </w:rPr>
              <w:t xml:space="preserve">ԱՆ </w:t>
            </w:r>
            <w:r>
              <w:rPr>
                <w:rFonts w:ascii="GHEA Grapalat" w:eastAsia="GHEA Grapalat" w:hAnsi="GHEA Grapalat" w:cs="GHEA Grapalat"/>
                <w:color w:val="000000"/>
              </w:rPr>
              <w:t>իրավաբանական անձանց պետական ռեգ</w:t>
            </w:r>
            <w:r w:rsidR="002D56C5">
              <w:rPr>
                <w:rFonts w:ascii="GHEA Grapalat" w:eastAsia="GHEA Grapalat" w:hAnsi="GHEA Grapalat" w:cs="GHEA Grapalat"/>
                <w:color w:val="000000"/>
              </w:rPr>
              <w:t>ի</w:t>
            </w:r>
            <w:r>
              <w:rPr>
                <w:rFonts w:ascii="GHEA Grapalat" w:eastAsia="GHEA Grapalat" w:hAnsi="GHEA Grapalat" w:cs="GHEA Grapalat"/>
                <w:color w:val="000000"/>
              </w:rPr>
              <w:t>ստրի գործակալություն են ներկայացրել իրական սեփականատերերի վերաբերյալ նոր խմբագրությամբ հայտարարագրեր։</w:t>
            </w:r>
          </w:p>
          <w:p w14:paraId="340907F9" w14:textId="09D1F7D9" w:rsidR="001207D3" w:rsidRDefault="00E21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>ՀՀ ԱՆ իրավաբանական անձանց պետական ռեգիստրի գործակալությունը 06</w:t>
            </w:r>
            <w:r>
              <w:rPr>
                <w:rFonts w:ascii="MS Mincho" w:eastAsia="MS Mincho" w:hAnsi="MS Mincho" w:cs="MS Mincho"/>
                <w:color w:val="000000"/>
              </w:rPr>
              <w:t>․</w:t>
            </w:r>
            <w:r>
              <w:rPr>
                <w:rFonts w:ascii="GHEA Grapalat" w:eastAsia="GHEA Grapalat" w:hAnsi="GHEA Grapalat" w:cs="GHEA Grapalat"/>
                <w:color w:val="000000"/>
              </w:rPr>
              <w:t>09</w:t>
            </w:r>
            <w:r>
              <w:rPr>
                <w:rFonts w:ascii="MS Mincho" w:eastAsia="MS Mincho" w:hAnsi="MS Mincho" w:cs="MS Mincho"/>
                <w:color w:val="000000"/>
              </w:rPr>
              <w:t>․</w:t>
            </w:r>
            <w:r>
              <w:rPr>
                <w:rFonts w:ascii="GHEA Grapalat" w:eastAsia="GHEA Grapalat" w:hAnsi="GHEA Grapalat" w:cs="GHEA Grapalat"/>
                <w:color w:val="000000"/>
              </w:rPr>
              <w:t>2020թ</w:t>
            </w:r>
            <w:r>
              <w:rPr>
                <w:rFonts w:ascii="MS Mincho" w:eastAsia="MS Mincho" w:hAnsi="MS Mincho" w:cs="MS Mincho"/>
                <w:color w:val="000000"/>
              </w:rPr>
              <w:t>․</w:t>
            </w:r>
            <w:r w:rsidRPr="002D56C5">
              <w:rPr>
                <w:rFonts w:ascii="GHEA Grapalat" w:eastAsia="GHEA Grapalat" w:hAnsi="GHEA Grapalat" w:cs="GHEA Grapalat"/>
                <w:color w:val="000000"/>
              </w:rPr>
              <w:t>գրությամբ տեղեկացրել է ՀՀ տարածքային կարավառման և ենթակարուցվածքների նախարարությանը, որ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սեպտեմբերի 2-ի դրությամբ ՀՀ ԱՆ իրավաբանական անձանց պետական ռեգիստրի գործակալությունում մուտքագրված են թվով 33 իրավաբանական անձանց իրական սեփականատերերի վերաբերյալ հայտարարագրեր</w:t>
            </w:r>
            <w:r>
              <w:rPr>
                <w:rFonts w:ascii="GHEA Grapalat" w:eastAsia="GHEA Grapalat" w:hAnsi="GHEA Grapalat" w:cs="GHEA Grapalat"/>
                <w:color w:val="000000"/>
                <w:vertAlign w:val="superscript"/>
              </w:rPr>
              <w:footnoteReference w:id="13"/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: Հավելված 2-ում ներկայացված է իրական սեփականատերերի վերաբերյալ հայտարարագիր ներկայացնելու պարտավորություն ունեցող </w:t>
            </w:r>
            <w:r w:rsidR="00BA55CC">
              <w:rPr>
                <w:rFonts w:ascii="GHEA Grapalat" w:eastAsia="GHEA Grapalat" w:hAnsi="GHEA Grapalat" w:cs="GHEA Grapalat"/>
                <w:color w:val="000000"/>
              </w:rPr>
              <w:t xml:space="preserve">11 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ընկերություններին </w:t>
            </w:r>
            <w:r w:rsidR="00BA55CC">
              <w:rPr>
                <w:rFonts w:ascii="GHEA Grapalat" w:eastAsia="GHEA Grapalat" w:hAnsi="GHEA Grapalat" w:cs="GHEA Grapalat"/>
                <w:color w:val="000000"/>
              </w:rPr>
              <w:t xml:space="preserve">ս.թ. հոկտեմբերի 19-ին 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ներկայացված զգուշացումների և </w:t>
            </w:r>
            <w:r w:rsidR="00A51984">
              <w:rPr>
                <w:rFonts w:ascii="GHEA Grapalat" w:eastAsia="GHEA Grapalat" w:hAnsi="GHEA Grapalat" w:cs="GHEA Grapalat"/>
                <w:color w:val="000000"/>
              </w:rPr>
              <w:t>դրանց</w:t>
            </w:r>
            <w:r>
              <w:rPr>
                <w:rFonts w:ascii="GHEA Grapalat" w:eastAsia="GHEA Grapalat" w:hAnsi="GHEA Grapalat" w:cs="GHEA Grapalat"/>
                <w:color w:val="000000"/>
              </w:rPr>
              <w:t xml:space="preserve"> հիմքերի մասին տեղեկատվությունը։ </w:t>
            </w:r>
          </w:p>
          <w:p w14:paraId="5983B1D9" w14:textId="77777777" w:rsidR="001207D3" w:rsidRDefault="001207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 w:line="240" w:lineRule="auto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</w:p>
          <w:p w14:paraId="2C4ABC3B" w14:textId="77777777" w:rsidR="001207D3" w:rsidRDefault="00E21AAF">
            <w:pPr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21</w:t>
            </w:r>
            <w:r>
              <w:rPr>
                <w:rFonts w:ascii="Cambria Math" w:eastAsia="Cambria Math" w:hAnsi="Cambria Math" w:cs="Cambria Math"/>
                <w:i/>
                <w:color w:val="172C4B"/>
              </w:rPr>
              <w:t>․</w:t>
            </w:r>
            <w:r>
              <w:rPr>
                <w:rFonts w:ascii="GHEA Grapalat" w:eastAsia="GHEA Grapalat" w:hAnsi="GHEA Grapalat" w:cs="GHEA Grapalat"/>
                <w:i/>
                <w:color w:val="172C4B"/>
              </w:rPr>
              <w:t xml:space="preserve"> Իրական սեփականատերերի բացահայտման հանրային ռեգիստրի և իրական սեփականատերերի ներկայացման գործընթացի վերլուծություն, թույլ կողմերի վերհանում, իրավական ակտերի նախագծում</w:t>
            </w:r>
          </w:p>
          <w:p w14:paraId="78B696AA" w14:textId="17196C96" w:rsidR="001207D3" w:rsidRDefault="003D0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line="240" w:lineRule="auto"/>
              <w:jc w:val="both"/>
              <w:rPr>
                <w:rFonts w:ascii="GHEA Grapalat" w:eastAsia="GHEA Grapalat" w:hAnsi="GHEA Grapalat" w:cs="GHEA Grapalat"/>
                <w:color w:val="000000"/>
              </w:rPr>
            </w:pPr>
            <w:r>
              <w:rPr>
                <w:rFonts w:ascii="GHEA Grapalat" w:eastAsia="GHEA Grapalat" w:hAnsi="GHEA Grapalat" w:cs="GHEA Grapalat"/>
                <w:color w:val="000000"/>
              </w:rPr>
              <w:t xml:space="preserve">Հայաստանի Բաց կառավարման գործընկերության (ԲԿԳ/OGP) 4-րդ գործողությունների ծրագրի հանձնառության կատարման շրջանակում </w:t>
            </w:r>
            <w:r w:rsidR="00E21AAF">
              <w:rPr>
                <w:rFonts w:ascii="GHEA Grapalat" w:eastAsia="GHEA Grapalat" w:hAnsi="GHEA Grapalat" w:cs="GHEA Grapalat"/>
                <w:color w:val="000000"/>
              </w:rPr>
              <w:t>ՀՀ արդարադատության նախարարությունը նախաձեռնել է Պետական ռեգիստրում իրավաբանական անձանց իրական շահառուների (սեփականատերերի) բացահայտման համակարգի բարեփոխման վերաբերյալ տեղեկանքի և օրենսդրական ակտերի նախագծերի մշակման աշխատանքները՝ համագործակցելով Կենտրոնական բանկի, Հայաստանի ԱՃԹՆ-ի քարտուղարության հետ։ Փաթեթը հանրային, ինչպես նաև ԲՇԽ-ի քննարկմանը կներկայացվի 4-րդ եռամսյակում։</w:t>
            </w:r>
          </w:p>
        </w:tc>
      </w:tr>
    </w:tbl>
    <w:p w14:paraId="2BDF6E41" w14:textId="77777777" w:rsidR="001207D3" w:rsidRDefault="001207D3">
      <w:pPr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</w:p>
    <w:tbl>
      <w:tblPr>
        <w:tblStyle w:val="a2"/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520"/>
        <w:gridCol w:w="1800"/>
        <w:gridCol w:w="2610"/>
        <w:gridCol w:w="1580"/>
      </w:tblGrid>
      <w:tr w:rsidR="001207D3" w14:paraId="284CA61D" w14:textId="77777777">
        <w:tc>
          <w:tcPr>
            <w:tcW w:w="2689" w:type="dxa"/>
            <w:shd w:val="clear" w:color="auto" w:fill="C2D69B"/>
          </w:tcPr>
          <w:p w14:paraId="35957E65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ՆՊԱՏԱԿԸ</w:t>
            </w:r>
          </w:p>
          <w:p w14:paraId="431EA6CF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8510" w:type="dxa"/>
            <w:gridSpan w:val="4"/>
            <w:shd w:val="clear" w:color="auto" w:fill="B8CCE4"/>
          </w:tcPr>
          <w:p w14:paraId="09F21CE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color w:val="172C4B"/>
                <w:sz w:val="20"/>
                <w:szCs w:val="20"/>
              </w:rPr>
              <w:t>Հայաստանի ԱՃԹՆ թեկնածության / անդամակցության կարգավիճակի ապահովում</w:t>
            </w:r>
          </w:p>
        </w:tc>
      </w:tr>
      <w:tr w:rsidR="001207D3" w14:paraId="6DCE892D" w14:textId="77777777">
        <w:trPr>
          <w:trHeight w:val="575"/>
        </w:trPr>
        <w:tc>
          <w:tcPr>
            <w:tcW w:w="2689" w:type="dxa"/>
            <w:vMerge w:val="restart"/>
            <w:shd w:val="clear" w:color="auto" w:fill="C2D69B"/>
          </w:tcPr>
          <w:p w14:paraId="1F8D5D3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24.</w:t>
            </w:r>
          </w:p>
          <w:p w14:paraId="0D3E913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Վավերացման գործընթաց</w:t>
            </w:r>
          </w:p>
        </w:tc>
        <w:tc>
          <w:tcPr>
            <w:tcW w:w="2520" w:type="dxa"/>
            <w:shd w:val="clear" w:color="auto" w:fill="C2D69B"/>
          </w:tcPr>
          <w:p w14:paraId="34553987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14:paraId="448CCE6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68D62D03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580" w:type="dxa"/>
            <w:shd w:val="clear" w:color="auto" w:fill="C2D69B"/>
          </w:tcPr>
          <w:p w14:paraId="7B89BAC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1BC663C1" w14:textId="77777777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27718859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498881B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14E44875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Վավերացում</w:t>
            </w:r>
          </w:p>
          <w:p w14:paraId="14BC6C3A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</w:p>
          <w:p w14:paraId="1B9097A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Վերջնաժամկետը՝ </w:t>
            </w:r>
          </w:p>
          <w:p w14:paraId="1515DBE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Երրորդ եռամսյակ</w:t>
            </w:r>
          </w:p>
        </w:tc>
        <w:tc>
          <w:tcPr>
            <w:tcW w:w="1800" w:type="dxa"/>
            <w:shd w:val="clear" w:color="auto" w:fill="8FFFC2"/>
          </w:tcPr>
          <w:p w14:paraId="02A2BDD0" w14:textId="4567841E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Իրականացվել է</w:t>
            </w:r>
          </w:p>
        </w:tc>
        <w:tc>
          <w:tcPr>
            <w:tcW w:w="2610" w:type="dxa"/>
            <w:shd w:val="clear" w:color="auto" w:fill="auto"/>
          </w:tcPr>
          <w:p w14:paraId="38587635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ԲՇԽ, ՀՀ վարչապետի աշխատակազմ/Հ-ԱՃԹՆ-ի քարտուղարություն, ԱՃԹՆ-ի միջազգային քարտուղարություն, միջազգային վավերացնողներ</w:t>
            </w:r>
          </w:p>
        </w:tc>
        <w:tc>
          <w:tcPr>
            <w:tcW w:w="1580" w:type="dxa"/>
            <w:shd w:val="clear" w:color="auto" w:fill="auto"/>
          </w:tcPr>
          <w:p w14:paraId="34BB9816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0980F7CF" w14:textId="77777777">
        <w:trPr>
          <w:trHeight w:val="575"/>
        </w:trPr>
        <w:tc>
          <w:tcPr>
            <w:tcW w:w="2689" w:type="dxa"/>
            <w:vMerge w:val="restart"/>
            <w:shd w:val="clear" w:color="auto" w:fill="C2D69B"/>
          </w:tcPr>
          <w:p w14:paraId="24ED9BD6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24.2</w:t>
            </w:r>
          </w:p>
          <w:p w14:paraId="4A80277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 xml:space="preserve">ԱՃԹՆ-ի իրականացման ամրապնդմանն ուղղված առաջարկվող գործողությունների իրականացում (համակարգված բացահայտումեր, կարողությունների հզորացում, հրապարակվող պայմանագրերի շրջանակի ընդլայնում, ԱՃԹՆ-ի </w:t>
            </w: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lastRenderedPageBreak/>
              <w:t>իրականացմանը հաշվեքննիչ պալատի ներգարվում, ԱՃԹՆ-ի իրականացման գործընթացի վերաբերյալ ԱԺ ներկայացուցիչների իրազեկում, վավերացման հաշվետվությամբ և ԱՃԹՆ-ի զեկույցով ներկայացված առաջարկությունների իրականացման առաջընթացի մասին եռամսյակային տեղեկատվության ձևաչափի մշակում, պետական մարմինների կողմից սահմանված ձևաչափով տեղեկատվության ներկայացում)</w:t>
            </w:r>
          </w:p>
        </w:tc>
        <w:tc>
          <w:tcPr>
            <w:tcW w:w="2520" w:type="dxa"/>
            <w:shd w:val="clear" w:color="auto" w:fill="C2D69B"/>
          </w:tcPr>
          <w:p w14:paraId="317738C8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lastRenderedPageBreak/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14:paraId="45CA12BE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743DE4C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580" w:type="dxa"/>
            <w:shd w:val="clear" w:color="auto" w:fill="C2D69B"/>
          </w:tcPr>
          <w:p w14:paraId="057F8E4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26071B05" w14:textId="77777777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33AF6969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6B6BB73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1E616DB0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Համապատասխան աշխատանքային խմբի կազմավորում, քննարկումներ, կարծիքներ, վերլուծություն, վավերացման հաշվետվությամբ ներկայացված առաջարկությունների իրականացման 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lastRenderedPageBreak/>
              <w:t>առաջընթացի մասին եռամսյակային տեղեկատվության ձևաչափ, իրավական ակտերի նախագծեր</w:t>
            </w:r>
          </w:p>
          <w:p w14:paraId="1AB9BA34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</w:p>
          <w:p w14:paraId="6229186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Վերջնաժամկետը՝ </w:t>
            </w:r>
          </w:p>
          <w:p w14:paraId="5D9949F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14:paraId="5CB80EF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lastRenderedPageBreak/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1C23832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ԲՇԽ, ՀՀ վարչապետի աշխատակազմ/Հ-ԱՃԹՆ քարտուղարություն, ԱՃԹՆ-ի միջազգային քարտուղարություն, պետական մարմիններ, ԲՇԽ-ի աշխատանքային խումբ, անկախ ադմինիստրատոր</w:t>
            </w:r>
          </w:p>
        </w:tc>
        <w:tc>
          <w:tcPr>
            <w:tcW w:w="1580" w:type="dxa"/>
            <w:shd w:val="clear" w:color="auto" w:fill="auto"/>
          </w:tcPr>
          <w:p w14:paraId="196A81ED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3A432939" w14:textId="77777777">
        <w:trPr>
          <w:trHeight w:val="575"/>
        </w:trPr>
        <w:tc>
          <w:tcPr>
            <w:tcW w:w="2689" w:type="dxa"/>
            <w:vMerge w:val="restart"/>
            <w:shd w:val="clear" w:color="auto" w:fill="C2D69B"/>
          </w:tcPr>
          <w:p w14:paraId="79A451F3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lastRenderedPageBreak/>
              <w:t>ՄԻՋՈՑԱՌՈՒՄ N 25.</w:t>
            </w:r>
          </w:p>
          <w:p w14:paraId="2FE8CDE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ԲՇԽ-ի նիստերի անցկացում</w:t>
            </w:r>
          </w:p>
        </w:tc>
        <w:tc>
          <w:tcPr>
            <w:tcW w:w="2520" w:type="dxa"/>
            <w:shd w:val="clear" w:color="auto" w:fill="C2D69B"/>
          </w:tcPr>
          <w:p w14:paraId="112F6BF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14:paraId="634E7950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5490D8F0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580" w:type="dxa"/>
            <w:shd w:val="clear" w:color="auto" w:fill="C2D69B"/>
          </w:tcPr>
          <w:p w14:paraId="53DF5816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066F7273" w14:textId="77777777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3D913265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0647197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70A9D79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ԲՇԽ-ի նիստեր</w:t>
            </w:r>
          </w:p>
          <w:p w14:paraId="3EC03CAE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</w:p>
          <w:p w14:paraId="6FE4B90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Վերջնաժամկետը՝ </w:t>
            </w:r>
          </w:p>
          <w:p w14:paraId="349BF965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14:paraId="5EBB713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57F3C098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ԲՇԽ,  ՀՀ վարչապետի աշխատակազմ/ Հ-ԱՃԹՆ-ի քարտուղարություն</w:t>
            </w:r>
          </w:p>
        </w:tc>
        <w:tc>
          <w:tcPr>
            <w:tcW w:w="1580" w:type="dxa"/>
            <w:shd w:val="clear" w:color="auto" w:fill="auto"/>
          </w:tcPr>
          <w:p w14:paraId="3D307118" w14:textId="4E228118" w:rsidR="001207D3" w:rsidRDefault="00E21AAF" w:rsidP="00D21F91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Հաշվետու ժամանակահատվածում ԲՇԽ-ի նիստ չի անցկացվել՝ պայմանավորված նաև կորոնավիրուս(COVID-19) հիվանդության կապակցությամբ Հայաստանում արտակարգ դրության ռեժիմի սահմանմամբ</w:t>
            </w:r>
            <w:r w:rsidR="00D21F91"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, որը </w:t>
            </w:r>
            <w:r w:rsidR="00D21F91">
              <w:rPr>
                <w:rFonts w:ascii="GHEA Grapalat" w:eastAsia="GHEA Grapalat" w:hAnsi="GHEA Grapalat" w:cs="GHEA Grapalat"/>
                <w:sz w:val="20"/>
                <w:szCs w:val="20"/>
              </w:rPr>
              <w:lastRenderedPageBreak/>
              <w:t xml:space="preserve">սեպտեմբերի 11-ից </w:t>
            </w:r>
            <w:r w:rsidR="00D21F91" w:rsidRPr="00D44A4E">
              <w:rPr>
                <w:rFonts w:ascii="GHEA Grapalat" w:eastAsia="GHEA Grapalat" w:hAnsi="GHEA Grapalat" w:cs="GHEA Grapalat"/>
                <w:sz w:val="18"/>
                <w:szCs w:val="20"/>
              </w:rPr>
              <w:t>փոխարինվել</w:t>
            </w:r>
            <w:r w:rsidR="00D21F91"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է կարանտինով: </w:t>
            </w:r>
          </w:p>
        </w:tc>
      </w:tr>
      <w:tr w:rsidR="001207D3" w14:paraId="357D3E55" w14:textId="77777777">
        <w:trPr>
          <w:trHeight w:val="575"/>
        </w:trPr>
        <w:tc>
          <w:tcPr>
            <w:tcW w:w="2689" w:type="dxa"/>
            <w:vMerge w:val="restart"/>
            <w:shd w:val="clear" w:color="auto" w:fill="C2D69B"/>
          </w:tcPr>
          <w:p w14:paraId="7C865940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lastRenderedPageBreak/>
              <w:t>ՄԻՋՈՑԱՌՈՒՄ N 26.</w:t>
            </w:r>
          </w:p>
          <w:p w14:paraId="491AE44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ԲՇԽ-ի աշխատանքային խմբերի հանդիպումների անցկացում</w:t>
            </w:r>
          </w:p>
        </w:tc>
        <w:tc>
          <w:tcPr>
            <w:tcW w:w="2520" w:type="dxa"/>
            <w:shd w:val="clear" w:color="auto" w:fill="C2D69B"/>
          </w:tcPr>
          <w:p w14:paraId="27B49E10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14:paraId="5720819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1519278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580" w:type="dxa"/>
            <w:shd w:val="clear" w:color="auto" w:fill="C2D69B"/>
          </w:tcPr>
          <w:p w14:paraId="010EF297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7F4181CA" w14:textId="77777777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20CD148E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769A4A13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1818A77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հանդիպումներ</w:t>
            </w:r>
          </w:p>
          <w:p w14:paraId="04DDAE71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</w:p>
          <w:p w14:paraId="4779E497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Վերջնաժամկետը՝ </w:t>
            </w:r>
          </w:p>
          <w:p w14:paraId="2A434FE5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14:paraId="735CD24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4AFB5EE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ԲՇԽ-ի աշխատանքային խմբեր,  ՀՀ վարչապետի աշխատակազմ/ Հ-ԱՃԹՆ-ի քարտուղարություն</w:t>
            </w:r>
          </w:p>
        </w:tc>
        <w:tc>
          <w:tcPr>
            <w:tcW w:w="1580" w:type="dxa"/>
            <w:shd w:val="clear" w:color="auto" w:fill="auto"/>
          </w:tcPr>
          <w:p w14:paraId="2873D866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3E1FE701" w14:textId="77777777">
        <w:trPr>
          <w:trHeight w:val="575"/>
        </w:trPr>
        <w:tc>
          <w:tcPr>
            <w:tcW w:w="2689" w:type="dxa"/>
            <w:vMerge w:val="restart"/>
            <w:shd w:val="clear" w:color="auto" w:fill="C2D69B"/>
          </w:tcPr>
          <w:p w14:paraId="0F1D203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27.</w:t>
            </w:r>
          </w:p>
          <w:p w14:paraId="6B68AA60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ԲՇԽ-ի նոր անդամների ներկայացում և ԲՇԽ-ի կազմի հաստատում</w:t>
            </w:r>
          </w:p>
        </w:tc>
        <w:tc>
          <w:tcPr>
            <w:tcW w:w="2520" w:type="dxa"/>
            <w:shd w:val="clear" w:color="auto" w:fill="C2D69B"/>
          </w:tcPr>
          <w:p w14:paraId="295D1605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14:paraId="73227C1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0CFF094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580" w:type="dxa"/>
            <w:shd w:val="clear" w:color="auto" w:fill="C2D69B"/>
          </w:tcPr>
          <w:p w14:paraId="2F14702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0DC08590" w14:textId="77777777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68EDF2D8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0B8A2E60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4F21CD8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ՀՀ վարչապետի որոշում, ԲՇԽ</w:t>
            </w:r>
          </w:p>
          <w:p w14:paraId="5ED7684C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</w:p>
          <w:p w14:paraId="08C90FC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Վերջնաժամկետը՝ </w:t>
            </w:r>
          </w:p>
          <w:p w14:paraId="246F8C9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Երկրորդ եռամսյակ</w:t>
            </w:r>
          </w:p>
        </w:tc>
        <w:tc>
          <w:tcPr>
            <w:tcW w:w="1800" w:type="dxa"/>
            <w:shd w:val="clear" w:color="auto" w:fill="8FFFC2"/>
          </w:tcPr>
          <w:p w14:paraId="6671D01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37486AD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ԲՇԽ-ի խմբակցություններ, ԲՇԽ,  ՀՀ վարչապետի աշխատակազմ/Հ-ԱՃԹՆ քարտուղարություն</w:t>
            </w:r>
          </w:p>
        </w:tc>
        <w:tc>
          <w:tcPr>
            <w:tcW w:w="1580" w:type="dxa"/>
            <w:shd w:val="clear" w:color="auto" w:fill="auto"/>
          </w:tcPr>
          <w:p w14:paraId="70371F81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3F0A0DCB" w14:textId="77777777">
        <w:trPr>
          <w:trHeight w:val="575"/>
        </w:trPr>
        <w:tc>
          <w:tcPr>
            <w:tcW w:w="2689" w:type="dxa"/>
            <w:vMerge w:val="restart"/>
            <w:shd w:val="clear" w:color="auto" w:fill="C2D69B"/>
          </w:tcPr>
          <w:p w14:paraId="2DD095C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29.</w:t>
            </w:r>
          </w:p>
          <w:p w14:paraId="360F543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ԱՃԹՆ խորհրդի նիստերին և կոնֆերանսների մասնակցություն</w:t>
            </w:r>
          </w:p>
        </w:tc>
        <w:tc>
          <w:tcPr>
            <w:tcW w:w="2520" w:type="dxa"/>
            <w:shd w:val="clear" w:color="auto" w:fill="C2D69B"/>
          </w:tcPr>
          <w:p w14:paraId="051F19D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14:paraId="152F7F70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5A38AAD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580" w:type="dxa"/>
            <w:shd w:val="clear" w:color="auto" w:fill="C2D69B"/>
          </w:tcPr>
          <w:p w14:paraId="4AFF4BC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364AAC34" w14:textId="77777777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7FC0070C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04DB638E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6F86EC5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ԱՃԹՆ-ի խորհրդի նիստեր</w:t>
            </w:r>
          </w:p>
          <w:p w14:paraId="2626AB51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</w:p>
          <w:p w14:paraId="3486FBE6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Վերջնաժամկետը՝ </w:t>
            </w:r>
          </w:p>
          <w:p w14:paraId="397A663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  <w:p w14:paraId="27B14180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8FFFC2"/>
          </w:tcPr>
          <w:p w14:paraId="562A9155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3A164EC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ԲՇԽ,  ՀՀ վարչապետի աշխատակազմ/ Հ-ԱՃԹՆ-ի քարտուղարություն</w:t>
            </w:r>
          </w:p>
          <w:p w14:paraId="04DA2861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14:paraId="404BC829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38FC2E37" w14:textId="77777777">
        <w:trPr>
          <w:trHeight w:val="575"/>
        </w:trPr>
        <w:tc>
          <w:tcPr>
            <w:tcW w:w="2689" w:type="dxa"/>
            <w:vMerge w:val="restart"/>
            <w:shd w:val="clear" w:color="auto" w:fill="C2D69B"/>
          </w:tcPr>
          <w:p w14:paraId="69BD2287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31.</w:t>
            </w:r>
          </w:p>
          <w:p w14:paraId="17E2748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Հայաստանի ԱՃԹՆ-ի 2019թ. աշխատանքային ծրագրի կատարողականի մշակում և հաստատում</w:t>
            </w:r>
          </w:p>
        </w:tc>
        <w:tc>
          <w:tcPr>
            <w:tcW w:w="2520" w:type="dxa"/>
            <w:shd w:val="clear" w:color="auto" w:fill="C2D69B"/>
          </w:tcPr>
          <w:p w14:paraId="659C3C1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14:paraId="35B97C1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27DB753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580" w:type="dxa"/>
            <w:shd w:val="clear" w:color="auto" w:fill="C2D69B"/>
          </w:tcPr>
          <w:p w14:paraId="292CDBE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5EA7BC0E" w14:textId="77777777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3D85C7E7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5052AD2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0ECA8366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Հայաստանի ԱՃԹՆ-ի 2019թ. աշխատանքային ծրագրի կատարողական</w:t>
            </w:r>
          </w:p>
          <w:p w14:paraId="0A1F90B0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  <w:p w14:paraId="77FE5EF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Վերջնաժամկետը՝ </w:t>
            </w:r>
          </w:p>
          <w:p w14:paraId="748F12C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Երկրորդ եռամսյակ</w:t>
            </w:r>
          </w:p>
          <w:p w14:paraId="2FD175A1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8FFFC2"/>
          </w:tcPr>
          <w:p w14:paraId="119A60A8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Իրականացվել է մասամբ/ ընթացիկ</w:t>
            </w:r>
          </w:p>
        </w:tc>
        <w:tc>
          <w:tcPr>
            <w:tcW w:w="2610" w:type="dxa"/>
            <w:shd w:val="clear" w:color="auto" w:fill="auto"/>
          </w:tcPr>
          <w:p w14:paraId="6A7AC53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ԲՇԽ,  ՀՀ վարչապետի աշխատակազմ/Հ-ԱՃԹՆ քարտուղարություն</w:t>
            </w:r>
          </w:p>
        </w:tc>
        <w:tc>
          <w:tcPr>
            <w:tcW w:w="1580" w:type="dxa"/>
            <w:shd w:val="clear" w:color="auto" w:fill="auto"/>
          </w:tcPr>
          <w:p w14:paraId="02ED24C1" w14:textId="3673D009" w:rsidR="001207D3" w:rsidRDefault="00E21AAF" w:rsidP="00C06E6E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ԲՇԽ-ի կողմից հաստատումը նախատեսվում է </w:t>
            </w:r>
            <w:r w:rsidR="00C06E6E">
              <w:rPr>
                <w:rFonts w:ascii="GHEA Grapalat" w:eastAsia="GHEA Grapalat" w:hAnsi="GHEA Grapalat" w:cs="GHEA Grapalat"/>
                <w:sz w:val="20"/>
                <w:szCs w:val="20"/>
              </w:rPr>
              <w:t>չորրորդ</w:t>
            </w:r>
            <w:r w:rsidR="00D44A4E"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եռամսյակում։</w:t>
            </w:r>
          </w:p>
        </w:tc>
      </w:tr>
      <w:tr w:rsidR="001207D3" w14:paraId="4D30D232" w14:textId="77777777">
        <w:trPr>
          <w:trHeight w:val="575"/>
        </w:trPr>
        <w:tc>
          <w:tcPr>
            <w:tcW w:w="2689" w:type="dxa"/>
            <w:vMerge w:val="restart"/>
            <w:shd w:val="clear" w:color="auto" w:fill="C2D69B"/>
          </w:tcPr>
          <w:p w14:paraId="63E64AE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32.</w:t>
            </w:r>
          </w:p>
          <w:p w14:paraId="14D4DE15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lastRenderedPageBreak/>
              <w:t>Հայաստանի ԱՃԹՆ-ի 2020թ. աշխատանքային ծրագրի լրամշակում և հաստատում</w:t>
            </w:r>
          </w:p>
        </w:tc>
        <w:tc>
          <w:tcPr>
            <w:tcW w:w="2520" w:type="dxa"/>
            <w:shd w:val="clear" w:color="auto" w:fill="C2D69B"/>
          </w:tcPr>
          <w:p w14:paraId="455894C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lastRenderedPageBreak/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14:paraId="724FBB1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77C9D27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580" w:type="dxa"/>
            <w:shd w:val="clear" w:color="auto" w:fill="C2D69B"/>
          </w:tcPr>
          <w:p w14:paraId="149C59E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59C33C2F" w14:textId="77777777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64FCB09D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4D1058D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072C2558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Հայաստանի ԱՃԹՆ-ի 2020թ. լրամշակված աշխատանքային ծրագիր</w:t>
            </w:r>
          </w:p>
          <w:p w14:paraId="43A14529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  <w:p w14:paraId="1CE7057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Վերջնաժամկետը՝ </w:t>
            </w:r>
          </w:p>
          <w:p w14:paraId="65C9A2A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Երկրորդ եռամսյակ</w:t>
            </w:r>
          </w:p>
          <w:p w14:paraId="03730877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8FFFC2"/>
          </w:tcPr>
          <w:p w14:paraId="6F187E7E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Իրականացվել է մասամբ/ ընթացիկ</w:t>
            </w:r>
          </w:p>
        </w:tc>
        <w:tc>
          <w:tcPr>
            <w:tcW w:w="2610" w:type="dxa"/>
            <w:shd w:val="clear" w:color="auto" w:fill="auto"/>
          </w:tcPr>
          <w:p w14:paraId="19B989A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ԲՇԽ,  ՀՀ վարչապետի աշխատակազմ/Հ-ԱՃԹՆ-ի քարտուղարություն</w:t>
            </w:r>
          </w:p>
        </w:tc>
        <w:tc>
          <w:tcPr>
            <w:tcW w:w="1580" w:type="dxa"/>
            <w:shd w:val="clear" w:color="auto" w:fill="auto"/>
          </w:tcPr>
          <w:p w14:paraId="7DE1C804" w14:textId="33FB1209" w:rsidR="001207D3" w:rsidRDefault="00E21AAF" w:rsidP="00C06E6E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ԲՇԽ-ի կողմից հաստատումը նախատեսվում է </w:t>
            </w:r>
            <w:r w:rsidR="00C06E6E">
              <w:rPr>
                <w:rFonts w:ascii="GHEA Grapalat" w:eastAsia="GHEA Grapalat" w:hAnsi="GHEA Grapalat" w:cs="GHEA Grapalat"/>
                <w:sz w:val="20"/>
                <w:szCs w:val="20"/>
              </w:rPr>
              <w:t>չորրորդ</w:t>
            </w:r>
            <w:r w:rsidR="00D44A4E"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եռամսյակում։</w:t>
            </w:r>
          </w:p>
        </w:tc>
      </w:tr>
      <w:tr w:rsidR="001207D3" w14:paraId="42E8991C" w14:textId="77777777">
        <w:trPr>
          <w:trHeight w:val="575"/>
        </w:trPr>
        <w:tc>
          <w:tcPr>
            <w:tcW w:w="2689" w:type="dxa"/>
            <w:vMerge w:val="restart"/>
            <w:shd w:val="clear" w:color="auto" w:fill="C2D69B"/>
          </w:tcPr>
          <w:p w14:paraId="31E8C54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lastRenderedPageBreak/>
              <w:t>ՄԻՋՈՑԱՌՈՒՄ N 34.</w:t>
            </w:r>
          </w:p>
          <w:p w14:paraId="49E5AF8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Գործընկեր և դոնոր կազմակերպությունների հետ համագործակցություն</w:t>
            </w:r>
          </w:p>
        </w:tc>
        <w:tc>
          <w:tcPr>
            <w:tcW w:w="2520" w:type="dxa"/>
            <w:shd w:val="clear" w:color="auto" w:fill="C2D69B"/>
          </w:tcPr>
          <w:p w14:paraId="0B8AB8D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14:paraId="63E2B75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0B9FB81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580" w:type="dxa"/>
            <w:shd w:val="clear" w:color="auto" w:fill="C2D69B"/>
          </w:tcPr>
          <w:p w14:paraId="0966AC3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44A6023C" w14:textId="77777777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7046A1AF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60B5A09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32DEE85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Դոնոր կազմակերպությունների հետ հանդիպումներ</w:t>
            </w:r>
          </w:p>
          <w:p w14:paraId="2C836A5B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</w:p>
          <w:p w14:paraId="4893F35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Վերջնաժամկետը՝ </w:t>
            </w:r>
          </w:p>
          <w:p w14:paraId="6EEBE32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14:paraId="6A75CA4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43DEA6F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ԲՇԽ,  ՀՀ վարչապետի աշխատակազմ/ Հ-ԱՃԹՆ-ի քարտուղարություն</w:t>
            </w:r>
          </w:p>
        </w:tc>
        <w:tc>
          <w:tcPr>
            <w:tcW w:w="1580" w:type="dxa"/>
            <w:shd w:val="clear" w:color="auto" w:fill="auto"/>
          </w:tcPr>
          <w:p w14:paraId="4FB74384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0D8B575F" w14:textId="77777777">
        <w:trPr>
          <w:trHeight w:val="575"/>
        </w:trPr>
        <w:tc>
          <w:tcPr>
            <w:tcW w:w="2689" w:type="dxa"/>
            <w:vMerge w:val="restart"/>
            <w:shd w:val="clear" w:color="auto" w:fill="C2D69B"/>
          </w:tcPr>
          <w:p w14:paraId="2FB08520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35.</w:t>
            </w:r>
          </w:p>
          <w:p w14:paraId="21EFE17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Հայաստանի ԱՃԹՆ-ի քարտուղարության աշխատանքների ընթացք</w:t>
            </w:r>
          </w:p>
        </w:tc>
        <w:tc>
          <w:tcPr>
            <w:tcW w:w="2520" w:type="dxa"/>
            <w:shd w:val="clear" w:color="auto" w:fill="C2D69B"/>
          </w:tcPr>
          <w:p w14:paraId="0AAA291E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14:paraId="3CF819E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15074B27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580" w:type="dxa"/>
            <w:shd w:val="clear" w:color="auto" w:fill="C2D69B"/>
          </w:tcPr>
          <w:p w14:paraId="53DAD788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3EB2864A" w14:textId="77777777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35A39E9F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6108FBB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30ACD5E0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Պետական բյուջեի աշխատանք, հաշվետվությունների կազմում, ծրագրերի իրականացման համակարգում գնումների գործընթացի ապահովում</w:t>
            </w:r>
          </w:p>
          <w:p w14:paraId="7195AFAA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</w:p>
          <w:p w14:paraId="1680FCEE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Վերջնաժամկետը՝ </w:t>
            </w:r>
          </w:p>
          <w:p w14:paraId="6D73E6C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14:paraId="1269B34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7C100AE6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ՀՀ վարչապետի աշխատակազմ/ Հ-ԱՃԹՆ-ի քարտուղարություն</w:t>
            </w:r>
          </w:p>
        </w:tc>
        <w:tc>
          <w:tcPr>
            <w:tcW w:w="1580" w:type="dxa"/>
            <w:shd w:val="clear" w:color="auto" w:fill="auto"/>
          </w:tcPr>
          <w:p w14:paraId="0E7F24C6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4F9EF58F" w14:textId="77777777">
        <w:trPr>
          <w:trHeight w:val="575"/>
        </w:trPr>
        <w:tc>
          <w:tcPr>
            <w:tcW w:w="2689" w:type="dxa"/>
            <w:vMerge w:val="restart"/>
            <w:shd w:val="clear" w:color="auto" w:fill="C2D69B"/>
          </w:tcPr>
          <w:p w14:paraId="61D68DD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37.</w:t>
            </w:r>
          </w:p>
          <w:p w14:paraId="7F0D2DF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ՀՀ ԱՃԹՆ-ի 2019 տարեկան հաշվետության կազմում և հաստատում</w:t>
            </w:r>
          </w:p>
        </w:tc>
        <w:tc>
          <w:tcPr>
            <w:tcW w:w="2520" w:type="dxa"/>
            <w:shd w:val="clear" w:color="auto" w:fill="C2D69B"/>
          </w:tcPr>
          <w:p w14:paraId="37A9AFB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14:paraId="03C75F98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12AB08B6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580" w:type="dxa"/>
            <w:shd w:val="clear" w:color="auto" w:fill="C2D69B"/>
          </w:tcPr>
          <w:p w14:paraId="4679F453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38CD1FA3" w14:textId="77777777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203F4DE3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79BB643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6BABF60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ՀՀ ԱՃԹՆ-ի 2019 տարեկան հաշվետություն</w:t>
            </w:r>
          </w:p>
          <w:p w14:paraId="3F0AC555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  <w:p w14:paraId="1B4136B5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Վերջնաժամկետը՝ </w:t>
            </w:r>
          </w:p>
          <w:p w14:paraId="2FDC75A7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Երկրորդ եռամսյակ</w:t>
            </w:r>
          </w:p>
        </w:tc>
        <w:tc>
          <w:tcPr>
            <w:tcW w:w="1800" w:type="dxa"/>
            <w:shd w:val="clear" w:color="auto" w:fill="8FFFC2"/>
          </w:tcPr>
          <w:p w14:paraId="379A4E7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Իրականացվել է մասամբ/ ընթացիկ</w:t>
            </w:r>
          </w:p>
        </w:tc>
        <w:tc>
          <w:tcPr>
            <w:tcW w:w="2610" w:type="dxa"/>
            <w:shd w:val="clear" w:color="auto" w:fill="auto"/>
          </w:tcPr>
          <w:p w14:paraId="35C16AC0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ԲՇԽ, ՀՀ վարչապետի աշխատակազմ/Հ-ԱՃԹՆ-ի քարտուղարություն</w:t>
            </w:r>
          </w:p>
        </w:tc>
        <w:tc>
          <w:tcPr>
            <w:tcW w:w="1580" w:type="dxa"/>
            <w:shd w:val="clear" w:color="auto" w:fill="auto"/>
          </w:tcPr>
          <w:p w14:paraId="582905B7" w14:textId="041EDA9A" w:rsidR="001207D3" w:rsidRDefault="00E21AAF" w:rsidP="004D2F65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ԲՇԽ-ի կողմից հաստատումը նախատեսվում է</w:t>
            </w:r>
            <w:r w:rsidR="004D2F65"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չորրորդ</w:t>
            </w:r>
            <w:r w:rsidR="00D44A4E"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եռամսյակում։</w:t>
            </w:r>
          </w:p>
        </w:tc>
      </w:tr>
      <w:tr w:rsidR="001207D3" w14:paraId="23C15F99" w14:textId="77777777">
        <w:trPr>
          <w:trHeight w:val="575"/>
        </w:trPr>
        <w:tc>
          <w:tcPr>
            <w:tcW w:w="2689" w:type="dxa"/>
            <w:vMerge w:val="restart"/>
            <w:shd w:val="clear" w:color="auto" w:fill="C2D69B"/>
          </w:tcPr>
          <w:p w14:paraId="3043881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38.</w:t>
            </w:r>
          </w:p>
          <w:p w14:paraId="29C9501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lastRenderedPageBreak/>
              <w:t>ՀՀ ԱՃԹՆ-ի եռամսյակային հաշվետվությունների կազմում և հաստատում</w:t>
            </w:r>
          </w:p>
        </w:tc>
        <w:tc>
          <w:tcPr>
            <w:tcW w:w="2520" w:type="dxa"/>
            <w:shd w:val="clear" w:color="auto" w:fill="C2D69B"/>
          </w:tcPr>
          <w:p w14:paraId="2B1386B6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lastRenderedPageBreak/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14:paraId="2723B89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206DC68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580" w:type="dxa"/>
            <w:shd w:val="clear" w:color="auto" w:fill="C2D69B"/>
          </w:tcPr>
          <w:p w14:paraId="2E664066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45F8ED7F" w14:textId="77777777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4C7D428E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7C6F107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4BD84927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Եռամսյակային հաշվետվություններ</w:t>
            </w:r>
          </w:p>
          <w:p w14:paraId="437B2A6B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</w:p>
          <w:p w14:paraId="67172F20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Վերջնաժամկետը՝ </w:t>
            </w:r>
          </w:p>
          <w:p w14:paraId="7F77B9C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14:paraId="2F203C93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02C0AF58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ԲՇԽ,  ՀՀ վարչապետի աշխատակազմ/ Հ-ԱՃԹՆ-ի քարտուղարություն</w:t>
            </w:r>
          </w:p>
        </w:tc>
        <w:tc>
          <w:tcPr>
            <w:tcW w:w="1580" w:type="dxa"/>
            <w:shd w:val="clear" w:color="auto" w:fill="auto"/>
          </w:tcPr>
          <w:p w14:paraId="35137193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2E68376B" w14:textId="77777777">
        <w:trPr>
          <w:trHeight w:val="575"/>
        </w:trPr>
        <w:tc>
          <w:tcPr>
            <w:tcW w:w="2689" w:type="dxa"/>
            <w:vMerge w:val="restart"/>
            <w:shd w:val="clear" w:color="auto" w:fill="C2D69B"/>
          </w:tcPr>
          <w:p w14:paraId="79BBEA7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lastRenderedPageBreak/>
              <w:t>ՄԻՋՈՑԱՌՈՒՄ N 39.</w:t>
            </w:r>
          </w:p>
          <w:p w14:paraId="391FB6F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Համագործակցություն ԱՃԹՆ-ի միջազգային քարտուղարության և ԱՃԹՆ-ի անդամ այլ երկրների հետ</w:t>
            </w:r>
          </w:p>
        </w:tc>
        <w:tc>
          <w:tcPr>
            <w:tcW w:w="2520" w:type="dxa"/>
            <w:shd w:val="clear" w:color="auto" w:fill="C2D69B"/>
          </w:tcPr>
          <w:p w14:paraId="10BA2D5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14:paraId="516B459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1B5A8967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580" w:type="dxa"/>
            <w:shd w:val="clear" w:color="auto" w:fill="C2D69B"/>
          </w:tcPr>
          <w:p w14:paraId="7B56076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48D5DE94" w14:textId="77777777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6F22D4B7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2647704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1DAC5C0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գրություններ, հանդիպումներ, կոնֆերանս զանգեր, միջազգային աշխատանքային խմբերի առցանց հանդիպումներ</w:t>
            </w:r>
          </w:p>
          <w:p w14:paraId="7853E790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</w:p>
          <w:p w14:paraId="45E769C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Վերջնաժամկետը՝ </w:t>
            </w:r>
          </w:p>
          <w:p w14:paraId="59D2223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14:paraId="6D770B17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0AF16845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ԲՇԽ,  ՀՀ վարչապետի աշխատակազմ/ Հ-ԱՃԹՆ-ի քարտուղարություն</w:t>
            </w:r>
          </w:p>
        </w:tc>
        <w:tc>
          <w:tcPr>
            <w:tcW w:w="1580" w:type="dxa"/>
            <w:shd w:val="clear" w:color="auto" w:fill="auto"/>
          </w:tcPr>
          <w:p w14:paraId="6A39DCBB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7EBA8A58" w14:textId="77777777">
        <w:trPr>
          <w:trHeight w:val="575"/>
        </w:trPr>
        <w:tc>
          <w:tcPr>
            <w:tcW w:w="2689" w:type="dxa"/>
            <w:vMerge w:val="restart"/>
            <w:shd w:val="clear" w:color="auto" w:fill="C2D69B"/>
          </w:tcPr>
          <w:p w14:paraId="4FC8BC2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40.</w:t>
            </w:r>
          </w:p>
          <w:p w14:paraId="62E68BE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ԱՃԹՆ-ի  անդամավճարի վճարում</w:t>
            </w:r>
          </w:p>
        </w:tc>
        <w:tc>
          <w:tcPr>
            <w:tcW w:w="2520" w:type="dxa"/>
            <w:shd w:val="clear" w:color="auto" w:fill="C2D69B"/>
          </w:tcPr>
          <w:p w14:paraId="4191895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14:paraId="074F7EF8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0FC69CD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580" w:type="dxa"/>
            <w:shd w:val="clear" w:color="auto" w:fill="C2D69B"/>
          </w:tcPr>
          <w:p w14:paraId="517B355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7F8785FD" w14:textId="77777777" w:rsidTr="002D56C5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555A4B34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3DFD6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Վերջնաժամկետը՝ </w:t>
            </w:r>
          </w:p>
          <w:p w14:paraId="23AED555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Երրորդ եռամսյակ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053AE763" w14:textId="2F4453A2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Չի իրականացվել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7BB5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B82D" w14:textId="134A5D68" w:rsidR="001207D3" w:rsidRDefault="00E21AAF" w:rsidP="004D2F65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Նախատեսվում է իրականացնել </w:t>
            </w:r>
            <w:r w:rsidR="004D2F65">
              <w:rPr>
                <w:rFonts w:ascii="GHEA Grapalat" w:eastAsia="GHEA Grapalat" w:hAnsi="GHEA Grapalat" w:cs="GHEA Grapalat"/>
                <w:sz w:val="20"/>
                <w:szCs w:val="20"/>
              </w:rPr>
              <w:t>4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-րդ եռամսյակում։</w:t>
            </w:r>
          </w:p>
        </w:tc>
      </w:tr>
      <w:tr w:rsidR="001207D3" w14:paraId="69EB8F7A" w14:textId="77777777">
        <w:trPr>
          <w:trHeight w:val="575"/>
        </w:trPr>
        <w:tc>
          <w:tcPr>
            <w:tcW w:w="2689" w:type="dxa"/>
            <w:vMerge w:val="restart"/>
            <w:shd w:val="clear" w:color="auto" w:fill="C2D69B"/>
          </w:tcPr>
          <w:p w14:paraId="0D2C2DA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41.</w:t>
            </w:r>
          </w:p>
          <w:p w14:paraId="72DF308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Թարգմանչական աշխատանքներ</w:t>
            </w:r>
          </w:p>
        </w:tc>
        <w:tc>
          <w:tcPr>
            <w:tcW w:w="2520" w:type="dxa"/>
            <w:shd w:val="clear" w:color="auto" w:fill="C2D69B"/>
          </w:tcPr>
          <w:p w14:paraId="7756CB3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14:paraId="57BE10B5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610" w:type="dxa"/>
            <w:shd w:val="clear" w:color="auto" w:fill="C2D69B"/>
          </w:tcPr>
          <w:p w14:paraId="3193DDF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580" w:type="dxa"/>
            <w:shd w:val="clear" w:color="auto" w:fill="C2D69B"/>
          </w:tcPr>
          <w:p w14:paraId="10B77AB8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700B4547" w14:textId="77777777">
        <w:trPr>
          <w:trHeight w:val="1178"/>
        </w:trPr>
        <w:tc>
          <w:tcPr>
            <w:tcW w:w="2689" w:type="dxa"/>
            <w:vMerge/>
            <w:shd w:val="clear" w:color="auto" w:fill="C2D69B"/>
          </w:tcPr>
          <w:p w14:paraId="0CEC22BA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59FCE028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 xml:space="preserve">Վերջնաժամկետը՝ </w:t>
            </w:r>
          </w:p>
          <w:p w14:paraId="55304D46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14:paraId="3911621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2610" w:type="dxa"/>
            <w:shd w:val="clear" w:color="auto" w:fill="auto"/>
          </w:tcPr>
          <w:p w14:paraId="6AED59F5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</w:tcPr>
          <w:p w14:paraId="2EA0F607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3A948EA8" w14:textId="77777777">
        <w:trPr>
          <w:trHeight w:val="430"/>
        </w:trPr>
        <w:tc>
          <w:tcPr>
            <w:tcW w:w="11199" w:type="dxa"/>
            <w:gridSpan w:val="5"/>
            <w:shd w:val="clear" w:color="auto" w:fill="B8CCE4"/>
          </w:tcPr>
          <w:p w14:paraId="7B6DB3B8" w14:textId="77777777" w:rsidR="001207D3" w:rsidRDefault="00E21AAF">
            <w:pPr>
              <w:jc w:val="center"/>
              <w:rPr>
                <w:rFonts w:ascii="GHEA Grapalat" w:eastAsia="GHEA Grapalat" w:hAnsi="GHEA Grapalat" w:cs="GHEA Grapalat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t>ԳՈՐԾՈՂՈՒԹՅՈՒՆՆԵՐԻ ԻՐԱԿԱՆԱՑՄԱՆ ԸՆԹԱՑՔԻ ՆԿԱՐԱԳՐՈՒԹՅՈՒՆ</w:t>
            </w:r>
          </w:p>
        </w:tc>
      </w:tr>
      <w:tr w:rsidR="001207D3" w14:paraId="1A0A504D" w14:textId="77777777">
        <w:trPr>
          <w:trHeight w:val="953"/>
        </w:trPr>
        <w:tc>
          <w:tcPr>
            <w:tcW w:w="11199" w:type="dxa"/>
            <w:gridSpan w:val="5"/>
            <w:shd w:val="clear" w:color="auto" w:fill="FFFFFF"/>
          </w:tcPr>
          <w:p w14:paraId="3B645CC9" w14:textId="69AA3605" w:rsidR="001207D3" w:rsidRDefault="00E21AAF" w:rsidP="002D56C5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24. Վավերացման գործընթաց</w:t>
            </w:r>
          </w:p>
          <w:p w14:paraId="41E745E4" w14:textId="77777777" w:rsidR="002D56C5" w:rsidRPr="002D56C5" w:rsidRDefault="002D56C5" w:rsidP="002D56C5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</w:p>
          <w:p w14:paraId="1448690F" w14:textId="6F10DF01" w:rsidR="001207D3" w:rsidRDefault="00E21AAF">
            <w:pPr>
              <w:spacing w:after="12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2020թ. հուլիսի 9-ին ԱՃԹՆ-ի միջազգային խորհուրդը կայացրել է որոշում</w:t>
            </w:r>
            <w:r>
              <w:rPr>
                <w:rFonts w:ascii="GHEA Grapalat" w:eastAsia="GHEA Grapalat" w:hAnsi="GHEA Grapalat" w:cs="GHEA Grapalat"/>
                <w:vertAlign w:val="superscript"/>
              </w:rPr>
              <w:footnoteReference w:id="14"/>
            </w:r>
            <w:r>
              <w:rPr>
                <w:rFonts w:ascii="GHEA Grapalat" w:eastAsia="GHEA Grapalat" w:hAnsi="GHEA Grapalat" w:cs="GHEA Grapalat"/>
              </w:rPr>
              <w:t xml:space="preserve">՝ համաձայն որի Հայաստանի վավերացման եզրակացության արդյունքում Խորհուրդը համաձայն է, որ Հայաստանը ընդհանուր առմամբ ամենաբարձր՝ բավարարող (satisfactory) առաջընթաց է արձանագրել ԱՃԹՆ-ի 2016 ստանդարտի </w:t>
            </w:r>
            <w:r>
              <w:rPr>
                <w:rFonts w:ascii="GHEA Grapalat" w:eastAsia="GHEA Grapalat" w:hAnsi="GHEA Grapalat" w:cs="GHEA Grapalat"/>
              </w:rPr>
              <w:lastRenderedPageBreak/>
              <w:t>իրականացման գործում:</w:t>
            </w:r>
            <w:r>
              <w:t xml:space="preserve"> </w:t>
            </w:r>
            <w:r>
              <w:rPr>
                <w:rFonts w:ascii="GHEA Grapalat" w:eastAsia="GHEA Grapalat" w:hAnsi="GHEA Grapalat" w:cs="GHEA Grapalat"/>
              </w:rPr>
              <w:t>Վավերացման գնահատականով՝ 20 պահանջների գծով Հայաստանը գրանցել է բարձր՝ satisfactory գնահատական, իսկ 4-ի մասով գերազանցող՝ beyond գնահատական</w:t>
            </w:r>
            <w:r>
              <w:rPr>
                <w:rFonts w:ascii="GHEA Grapalat" w:eastAsia="GHEA Grapalat" w:hAnsi="GHEA Grapalat" w:cs="GHEA Grapalat"/>
                <w:vertAlign w:val="superscript"/>
              </w:rPr>
              <w:footnoteReference w:id="15"/>
            </w:r>
            <w:r>
              <w:rPr>
                <w:rFonts w:ascii="GHEA Grapalat" w:eastAsia="GHEA Grapalat" w:hAnsi="GHEA Grapalat" w:cs="GHEA Grapalat"/>
              </w:rPr>
              <w:t>։ Հայաստանը գերազանցող առաջընթաց է արձանագրել  ԱՃԹՆ-ի ստանդարտի (1.5) աշխատանքային ծրագիր, (2.1) իրավական դաշտ, (4.1) համակողմանիություն և  (6.3) տնտեսության մեջ արդյունահանող ոլորտի մասնաբաժինը պահանջնե</w:t>
            </w:r>
            <w:r w:rsidR="003D0F89"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</w:rPr>
              <w:t xml:space="preserve">ի կատարման համար։ </w:t>
            </w:r>
          </w:p>
          <w:p w14:paraId="38F3165A" w14:textId="77777777" w:rsidR="001207D3" w:rsidRDefault="00E21AAF">
            <w:pPr>
              <w:spacing w:after="12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Խորհուրդն իր գոհունակությունն է հայտնել ՀՀ կառավարության և ԲՇԽ-ի՝  ԱՃԹՆ-ի ստանդարտի ներդրման գործում օրինակելի առաջընթացի և ազգային կարևորության խնդիրներ քննարկելու, ԱՃԹՆ-ի շրջանակը ընդլայնելու ուղղությամբ երկրի իրականացրած ջանքերի համար: Խորհուրդը նշել է, որ ԱՃԹՆ-ի գործընթացը հստակորեն ամրագրված է Հայաստանում հանքարդյունաբերության ոլորտի թափանցիկության և բարեփոխումների օրակարգում: Ավելին, ԱՃԹՆ-ն նպաստել է երկրում երկխոսության նոր մշակույթի ձևավորմանը՝ խրախուսելով տարբեր խմբակցությունների միջև համագործակցությունը և մասնակցելով հանքարդյունաբերության ոլորտի բարեփոխումներին:</w:t>
            </w:r>
          </w:p>
          <w:p w14:paraId="60AD537C" w14:textId="77777777" w:rsidR="001207D3" w:rsidRDefault="00E21AAF">
            <w:pPr>
              <w:spacing w:after="12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Միևնույն ժամանակ, ԱՃԹՆ-ի գործունեության ընդլայնումը շարունակում է  դիտարկվել որպես մարտահրավեր՝  հաշվի առնելով հանքարդյունաբերության բնապահպանական և սոցիալական հնարավոր ազդեցություններով պայմանավորված առկա դիմադրությունը: Ուստի, կարևոր է շահագրգիռ կողմերի շարունակական ներգրավվածությունն ու ԱՃԹՆ-ի հետևողական օգտագործումը` որպես Հայաստանի համար առանձնահատուկ նշանակություն ունեցող թեմաների քննարկման հարթակ:</w:t>
            </w:r>
          </w:p>
          <w:p w14:paraId="74689F40" w14:textId="77777777" w:rsidR="001207D3" w:rsidRDefault="00E21AAF">
            <w:pPr>
              <w:spacing w:after="12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2020թ. սեպտեմբերի 30-ի դրությամբ Հայաստանը ԱՃԹՆ-ի անդամ 54 երկրների մեջ 9-րդ երկիրն է, որին շնորհվել է բավարարող առաջընթաց ունեցող երկրի կարգավիճակ։</w:t>
            </w:r>
          </w:p>
          <w:p w14:paraId="6CB246F8" w14:textId="60712121" w:rsidR="001207D3" w:rsidRPr="002D56C5" w:rsidRDefault="00E21AAF" w:rsidP="002D56C5">
            <w:pPr>
              <w:spacing w:after="12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Խորհրդը որոշում է կայացրել, որ Հայաստանը վերավավերացվելու է երեք տարի հետո՝ 2023 թվականի հուլիսի 9-ին: ԱՃԹՆ-ի ստանդարտի (2.5) իրական սեփականատերերի բացահայտման պահանջի կատարումը վավերացվելու Է 2021 թվականին։</w:t>
            </w:r>
          </w:p>
          <w:p w14:paraId="0E598784" w14:textId="77777777" w:rsidR="001207D3" w:rsidRDefault="001207D3">
            <w:pPr>
              <w:spacing w:after="0"/>
              <w:rPr>
                <w:rFonts w:ascii="GHEA Grapalat" w:eastAsia="GHEA Grapalat" w:hAnsi="GHEA Grapalat" w:cs="GHEA Grapalat"/>
                <w:i/>
                <w:color w:val="172C4B"/>
                <w:highlight w:val="yellow"/>
              </w:rPr>
            </w:pPr>
          </w:p>
          <w:p w14:paraId="1BB08A54" w14:textId="77777777" w:rsidR="001207D3" w:rsidRDefault="00E21AAF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24․2․ ԱՃԹՆ-ի իրականացման ամրապնդմանն ուղղված առաջարկվող գործողությունների իրականացում (համակարգված բացահայտումեր, կարողությունների հզորացում, հրապարակվող պայմանագրերի շրջանակի ընդլայնում, ԱՃԹՆ-ի իրականացմանը հաշվեքննիչ պալատի ներգրավում, ԱՃԹՆ-ի իրականացման գործընթացի վերաբերյալ ԱԺ ներկայացուցիչների իրազեկում, վավերացման հաշվետվությամբ և ԱՃԹՆ-ի զեկույցով ներկայացված առաջարկությունների իրականացման առաջընթացի մասին եռամսյակային տեղեկատվության ձևաչափի մշակում, պետական մարմինների կողմից սահմանված ձևաչափով տեղեկատվության ներկայացում)</w:t>
            </w:r>
          </w:p>
          <w:p w14:paraId="5EB774E8" w14:textId="77777777" w:rsidR="001207D3" w:rsidRDefault="001207D3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</w:p>
          <w:p w14:paraId="2D1C062C" w14:textId="74113477" w:rsidR="001207D3" w:rsidRDefault="00E21AAF" w:rsidP="002D56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 w:line="240" w:lineRule="auto"/>
              <w:jc w:val="both"/>
              <w:rPr>
                <w:color w:val="222222"/>
              </w:rPr>
            </w:pPr>
            <w:r>
              <w:rPr>
                <w:rFonts w:ascii="GHEA Grapalat" w:eastAsia="GHEA Grapalat" w:hAnsi="GHEA Grapalat" w:cs="GHEA Grapalat"/>
                <w:color w:val="222222"/>
              </w:rPr>
              <w:t>2020 թվականի հուլիսի 20-ին ԲՇԽ-ի կարծիքին է տրամադրվել ՀՀ տարածքային կառավարման և ենթակառուցվածքների նախարարի «Բնապահպանական ծրագրերի իրականացման վերաբերյալ հաշվետվության ձևը հաստատելու մասին» հրամանի նախագծի փաթեթը, որի վերաբերյալ ԲՇԽ-ի անդամները տրամադրել են իրենց նկատառումներն ու առաջարկությունները։ Դրանք ազգային քարտուղարության կողմից ներկայացվել են լիազոր մարմին։</w:t>
            </w:r>
          </w:p>
          <w:p w14:paraId="2725A0E0" w14:textId="77777777" w:rsidR="001207D3" w:rsidRDefault="00E21AAF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25. ԲՇԽ-ի նիստերի անցկացում</w:t>
            </w:r>
          </w:p>
          <w:p w14:paraId="69997183" w14:textId="77777777" w:rsidR="001207D3" w:rsidRDefault="001207D3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</w:p>
          <w:p w14:paraId="3EA49B03" w14:textId="417D11EC" w:rsidR="001207D3" w:rsidRDefault="00E21AAF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 xml:space="preserve">Հաշվետու ժամանակահատվածում ԲՇԽ-ի նիստ տեղի չի ունեցել, սակայն սեպտեմբերի 11-ին ԲՇԽ-ն էլեկտրոնային եղանակով հաստատել է Հայաստանի ԱՃԹՆ-ի 2-րդ զեկույցը։ </w:t>
            </w:r>
          </w:p>
          <w:p w14:paraId="4BDB958F" w14:textId="77777777" w:rsidR="001207D3" w:rsidRDefault="001207D3">
            <w:pPr>
              <w:spacing w:after="0"/>
              <w:rPr>
                <w:rFonts w:ascii="GHEA Grapalat" w:eastAsia="GHEA Grapalat" w:hAnsi="GHEA Grapalat" w:cs="GHEA Grapalat"/>
                <w:color w:val="172C4B"/>
              </w:rPr>
            </w:pPr>
          </w:p>
          <w:p w14:paraId="42057620" w14:textId="77777777" w:rsidR="001207D3" w:rsidRDefault="00E21AAF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26. ԲՇԽ-ի աշխատանքային խմբերի հանդիպումների անցկացում</w:t>
            </w:r>
          </w:p>
          <w:p w14:paraId="66918808" w14:textId="77777777" w:rsidR="001207D3" w:rsidRDefault="001207D3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</w:p>
          <w:p w14:paraId="781C9603" w14:textId="1C2F0DD5" w:rsidR="001207D3" w:rsidRDefault="00E21AAF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Հաշվետու ժամանակահատվածում աշխատանքային խմբի հանդիպումներ չեն կայացել։ ԲՇԽ-ի ա</w:t>
            </w:r>
            <w:r w:rsidR="003D0F89">
              <w:rPr>
                <w:rFonts w:ascii="GHEA Grapalat" w:eastAsia="GHEA Grapalat" w:hAnsi="GHEA Grapalat" w:cs="GHEA Grapalat"/>
              </w:rPr>
              <w:t>ռ</w:t>
            </w:r>
            <w:r>
              <w:rPr>
                <w:rFonts w:ascii="GHEA Grapalat" w:eastAsia="GHEA Grapalat" w:hAnsi="GHEA Grapalat" w:cs="GHEA Grapalat"/>
              </w:rPr>
              <w:t>անձին անդամներ քննարկումներ են ունեցել Անկախ ադմինիստատոր EY ընկերության ներկայացուցիչների հետ՝ քննարկելու ԱՃԹՆ-ի 2-րդ զեկույցի վերաբերյալ ներկայացված նկատառումները։</w:t>
            </w:r>
          </w:p>
          <w:p w14:paraId="7BB3DBA2" w14:textId="77777777" w:rsidR="001207D3" w:rsidRDefault="00E21AAF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 xml:space="preserve"> </w:t>
            </w:r>
          </w:p>
          <w:p w14:paraId="3DFDE172" w14:textId="77777777" w:rsidR="001207D3" w:rsidRDefault="00E21AAF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27</w:t>
            </w:r>
            <w:r>
              <w:rPr>
                <w:rFonts w:ascii="Cambria Math" w:eastAsia="Cambria Math" w:hAnsi="Cambria Math" w:cs="Cambria Math"/>
                <w:i/>
                <w:color w:val="172C4B"/>
              </w:rPr>
              <w:t xml:space="preserve">․ </w:t>
            </w:r>
            <w:r>
              <w:rPr>
                <w:rFonts w:ascii="GHEA Grapalat" w:eastAsia="GHEA Grapalat" w:hAnsi="GHEA Grapalat" w:cs="GHEA Grapalat"/>
                <w:i/>
                <w:color w:val="172C4B"/>
              </w:rPr>
              <w:t>ԲՇԽ-ի նոր անդամների ներկայացում և ԲՇԽ-ի կազմի հաստատում</w:t>
            </w:r>
          </w:p>
          <w:p w14:paraId="4FBE952D" w14:textId="77777777" w:rsidR="001207D3" w:rsidRDefault="001207D3">
            <w:pPr>
              <w:spacing w:after="0"/>
              <w:jc w:val="center"/>
              <w:rPr>
                <w:rFonts w:ascii="GHEA Grapalat" w:eastAsia="GHEA Grapalat" w:hAnsi="GHEA Grapalat" w:cs="GHEA Grapalat"/>
              </w:rPr>
            </w:pPr>
          </w:p>
          <w:p w14:paraId="20F40FEB" w14:textId="17C555CD" w:rsidR="001207D3" w:rsidRDefault="00E21AAF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Օգոստոսի  31-ից դադարեցվել է ԲՇԽ-ի կառավարության խմբակցության անդամ Սրբուհի Գալյանի լիազորությունը՝ ՀՀ արդարադատության նախարարի տեղակալի պաշտոնից ազատվելու և ՀՀ գլխավոր դատախազի` ապօրինի ծագում ունեցող գույքի բռնագանձմանն ուղղված գործառույթների ոլորտը համակարգող տեղակալ</w:t>
            </w:r>
            <w:r>
              <w:rPr>
                <w:rFonts w:ascii="Times New Roman" w:eastAsia="Times New Roman" w:hAnsi="Times New Roman" w:cs="Times New Roman"/>
              </w:rPr>
              <w:t>​</w:t>
            </w:r>
            <w:r>
              <w:rPr>
                <w:rFonts w:ascii="GHEA Grapalat" w:eastAsia="GHEA Grapalat" w:hAnsi="GHEA Grapalat" w:cs="GHEA Grapalat"/>
              </w:rPr>
              <w:t xml:space="preserve"> նշանակվելու հիմքով։ Հաշվետու ժամանակահատվածում ԲՇԽ-ի՝ կառավարության խմբակցության ՀՀ արդարատատության նախարարության անդամի նոր թակնածություն չի առաջադրվել։ </w:t>
            </w:r>
          </w:p>
          <w:p w14:paraId="4E137CCB" w14:textId="77777777" w:rsidR="001207D3" w:rsidRDefault="001207D3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</w:p>
          <w:p w14:paraId="5CA74A17" w14:textId="77777777" w:rsidR="001207D3" w:rsidRDefault="00E21AAF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29. ԱՃԹՆ խորհրդի նիստերին և կոնֆերանսների մասնակցություն</w:t>
            </w:r>
          </w:p>
          <w:p w14:paraId="18D24619" w14:textId="77777777" w:rsidR="001207D3" w:rsidRDefault="001207D3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</w:p>
          <w:p w14:paraId="55D7FC94" w14:textId="6427CB7B" w:rsidR="001207D3" w:rsidRDefault="00E21AAF" w:rsidP="00611001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 xml:space="preserve">ԲՇԽ-ի և ԱՃԹՆ-ի ազգային քարտուղարության ներկայացուցիչները մասնակցել են մի շարք միջազգային առցանց միջոցառումների և քննարկումների, մասնավորապես. </w:t>
            </w:r>
          </w:p>
          <w:p w14:paraId="0DAD2343" w14:textId="04BE3CD8" w:rsidR="001207D3" w:rsidRPr="00611001" w:rsidRDefault="00E21AAF" w:rsidP="00611001">
            <w:pPr>
              <w:numPr>
                <w:ilvl w:val="0"/>
                <w:numId w:val="3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GHEA Grapalat" w:eastAsia="GHEA Grapalat" w:hAnsi="GHEA Grapalat" w:cs="GHEA Grapalat"/>
              </w:rPr>
              <w:t xml:space="preserve">2020թ. հուլիսի 3-ին ազգային համակարգողների  և ԱՃԹՆ-ի ներկայացուցիչների համար ԱՃԹՆ-ի միջազգային քարտուղարության կողմից կազմակերպված «Վավերացման վերանայված մոդել» քննարկմանը, </w:t>
            </w:r>
          </w:p>
          <w:p w14:paraId="462E823A" w14:textId="72323979" w:rsidR="001207D3" w:rsidRPr="00611001" w:rsidRDefault="00E21AAF" w:rsidP="00611001">
            <w:pPr>
              <w:numPr>
                <w:ilvl w:val="0"/>
                <w:numId w:val="3"/>
              </w:numPr>
              <w:spacing w:after="0"/>
              <w:jc w:val="both"/>
              <w:rPr>
                <w:color w:val="000000"/>
              </w:rPr>
            </w:pPr>
            <w:r w:rsidRPr="00611001">
              <w:rPr>
                <w:rFonts w:ascii="GHEA Grapalat" w:eastAsia="GHEA Grapalat" w:hAnsi="GHEA Grapalat" w:cs="GHEA Grapalat"/>
              </w:rPr>
              <w:lastRenderedPageBreak/>
              <w:t>2020թ. հուլիսի 30-ին OpenOwnership-ի տեխնոլոգիական թիմի կազմակերպած «Տեխնոլոգիական ցուցահանդես» առաջին միջոցառմանը</w:t>
            </w:r>
            <w:r>
              <w:rPr>
                <w:rFonts w:ascii="GHEA Grapalat" w:eastAsia="GHEA Grapalat" w:hAnsi="GHEA Grapalat" w:cs="GHEA Grapalat"/>
                <w:vertAlign w:val="superscript"/>
              </w:rPr>
              <w:footnoteReference w:id="16"/>
            </w:r>
            <w:r w:rsidRPr="00611001">
              <w:rPr>
                <w:rFonts w:ascii="GHEA Grapalat" w:eastAsia="GHEA Grapalat" w:hAnsi="GHEA Grapalat" w:cs="GHEA Grapalat"/>
              </w:rPr>
              <w:t xml:space="preserve">, </w:t>
            </w:r>
          </w:p>
          <w:p w14:paraId="0146D074" w14:textId="77777777" w:rsidR="001207D3" w:rsidRPr="00611001" w:rsidRDefault="00E21AAF" w:rsidP="00611001">
            <w:pPr>
              <w:numPr>
                <w:ilvl w:val="0"/>
                <w:numId w:val="3"/>
              </w:numPr>
              <w:spacing w:after="0"/>
              <w:jc w:val="both"/>
              <w:rPr>
                <w:color w:val="000000"/>
              </w:rPr>
            </w:pPr>
            <w:r w:rsidRPr="00611001">
              <w:rPr>
                <w:rFonts w:ascii="GHEA Grapalat" w:eastAsia="GHEA Grapalat" w:hAnsi="GHEA Grapalat" w:cs="GHEA Grapalat"/>
              </w:rPr>
              <w:t>2020թ. սեպտեմբերի 3-ին ԱՃԹՆ-ի միջազգային քարտուղարության կողմից կազմակերպած «Կայուն պարտք, թե՞ սպասվող սպառնալիք: Ինչու է թափանցիկությունը կարևոր ռեսուրսներով ապահովված վարկերի համար»</w:t>
            </w:r>
            <w:r>
              <w:rPr>
                <w:rFonts w:ascii="GHEA Grapalat" w:eastAsia="GHEA Grapalat" w:hAnsi="GHEA Grapalat" w:cs="GHEA Grapalat"/>
                <w:vertAlign w:val="superscript"/>
              </w:rPr>
              <w:footnoteReference w:id="17"/>
            </w:r>
            <w:r w:rsidRPr="00611001">
              <w:rPr>
                <w:rFonts w:ascii="GHEA Grapalat" w:eastAsia="GHEA Grapalat" w:hAnsi="GHEA Grapalat" w:cs="GHEA Grapalat"/>
              </w:rPr>
              <w:t xml:space="preserve"> քննարկմանը</w:t>
            </w:r>
            <w:r>
              <w:rPr>
                <w:rFonts w:ascii="GHEA Grapalat" w:eastAsia="GHEA Grapalat" w:hAnsi="GHEA Grapalat" w:cs="GHEA Grapalat"/>
              </w:rPr>
              <w:t>,</w:t>
            </w:r>
          </w:p>
          <w:p w14:paraId="62F7DFFA" w14:textId="5D90C1C1" w:rsidR="001207D3" w:rsidRPr="00611001" w:rsidRDefault="00E21AAF" w:rsidP="00611001">
            <w:pPr>
              <w:numPr>
                <w:ilvl w:val="0"/>
                <w:numId w:val="3"/>
              </w:numPr>
              <w:spacing w:after="0"/>
              <w:jc w:val="both"/>
              <w:rPr>
                <w:color w:val="000000"/>
              </w:rPr>
            </w:pPr>
            <w:r>
              <w:rPr>
                <w:rFonts w:ascii="GHEA Grapalat" w:eastAsia="GHEA Grapalat" w:hAnsi="GHEA Grapalat" w:cs="GHEA Grapalat"/>
              </w:rPr>
              <w:t>2020թ. սեպտեմբերի 11-ին ՀՀ ՏԿԵՆ տեղակալ Լիլիա Շուշանյանը մասնակցել է ԵԱՀԿ 28-րդ Տնտեսական և բնապահպանական ֆորումի եզրափակիչ առցանց հանդիպմանը</w:t>
            </w:r>
            <w:r>
              <w:rPr>
                <w:rFonts w:ascii="GHEA Grapalat" w:eastAsia="GHEA Grapalat" w:hAnsi="GHEA Grapalat" w:cs="GHEA Grapalat"/>
                <w:vertAlign w:val="superscript"/>
              </w:rPr>
              <w:footnoteReference w:id="18"/>
            </w:r>
            <w:r>
              <w:rPr>
                <w:rFonts w:ascii="GHEA Grapalat" w:eastAsia="GHEA Grapalat" w:hAnsi="GHEA Grapalat" w:cs="GHEA Grapalat"/>
              </w:rPr>
              <w:t>, որի ժամանակ ներկայացրել է նաև ԱՃԹՆ-ի իրականացման արդյունքում երկրում հանքարդյունաբերության ոլորտի թափանցիկության և  հաշվետվողական բարձրացմանն ուղղված միջոցառումները,</w:t>
            </w:r>
          </w:p>
          <w:p w14:paraId="0C6F9ADC" w14:textId="1DEEFC5B" w:rsidR="001207D3" w:rsidRPr="00611001" w:rsidRDefault="00E21AAF" w:rsidP="00611001">
            <w:pPr>
              <w:numPr>
                <w:ilvl w:val="0"/>
                <w:numId w:val="3"/>
              </w:numPr>
              <w:spacing w:after="120"/>
              <w:jc w:val="both"/>
              <w:rPr>
                <w:color w:val="000000"/>
              </w:rPr>
            </w:pPr>
            <w:r w:rsidRPr="00611001">
              <w:rPr>
                <w:rFonts w:ascii="GHEA Grapalat" w:eastAsia="GHEA Grapalat" w:hAnsi="GHEA Grapalat" w:cs="GHEA Grapalat"/>
              </w:rPr>
              <w:t>2020թ</w:t>
            </w:r>
            <w:r w:rsidRPr="00611001">
              <w:rPr>
                <w:rFonts w:ascii="GHEA Grapalat" w:eastAsia="GHEA Grapalat" w:hAnsi="GHEA Grapalat" w:cs="GHEA Grapalat"/>
                <w:i/>
                <w:color w:val="172C4B"/>
              </w:rPr>
              <w:t xml:space="preserve">. սեպտեմբերի 14-ին կայացել է </w:t>
            </w:r>
            <w:r w:rsidRPr="00611001">
              <w:rPr>
                <w:rFonts w:ascii="GHEA Grapalat" w:eastAsia="GHEA Grapalat" w:hAnsi="GHEA Grapalat" w:cs="GHEA Grapalat"/>
              </w:rPr>
              <w:t>Հայաստանի ԱՃԹՆ-ի ազգային զեկույցի ներկայացման առցանց համաժողովը</w:t>
            </w:r>
            <w:r>
              <w:rPr>
                <w:rFonts w:ascii="GHEA Grapalat" w:eastAsia="GHEA Grapalat" w:hAnsi="GHEA Grapalat" w:cs="GHEA Grapalat"/>
                <w:vertAlign w:val="superscript"/>
              </w:rPr>
              <w:footnoteReference w:id="19"/>
            </w:r>
            <w:r w:rsidRPr="00611001">
              <w:rPr>
                <w:rFonts w:ascii="GHEA Grapalat" w:eastAsia="GHEA Grapalat" w:hAnsi="GHEA Grapalat" w:cs="GHEA Grapalat"/>
              </w:rPr>
              <w:t xml:space="preserve">։ </w:t>
            </w:r>
          </w:p>
          <w:p w14:paraId="3094AA96" w14:textId="77777777" w:rsidR="001207D3" w:rsidRPr="00611001" w:rsidRDefault="001207D3" w:rsidP="009560ED">
            <w:pPr>
              <w:spacing w:after="0" w:line="240" w:lineRule="auto"/>
              <w:ind w:left="1008" w:hanging="288"/>
              <w:jc w:val="center"/>
              <w:rPr>
                <w:rFonts w:ascii="Palatino Linotype" w:eastAsia="Palatino Linotype" w:hAnsi="Palatino Linotype" w:cs="Palatino Linotype"/>
                <w:color w:val="000000"/>
              </w:rPr>
            </w:pPr>
          </w:p>
          <w:p w14:paraId="52610CF7" w14:textId="77777777" w:rsidR="001207D3" w:rsidRDefault="00E21AAF" w:rsidP="00611001">
            <w:pPr>
              <w:spacing w:line="240" w:lineRule="auto"/>
              <w:ind w:left="36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31</w:t>
            </w:r>
            <w:r>
              <w:rPr>
                <w:rFonts w:ascii="Cambria Math" w:eastAsia="Cambria Math" w:hAnsi="Cambria Math" w:cs="Cambria Math"/>
                <w:i/>
                <w:color w:val="172C4B"/>
              </w:rPr>
              <w:t>․</w:t>
            </w:r>
            <w:r>
              <w:rPr>
                <w:rFonts w:ascii="GHEA Grapalat" w:eastAsia="GHEA Grapalat" w:hAnsi="GHEA Grapalat" w:cs="GHEA Grapalat"/>
                <w:i/>
                <w:color w:val="172C4B"/>
              </w:rPr>
              <w:t xml:space="preserve"> Հայաստանի ԱՃԹՆ-ի 2019թ. աշխատանքային ծրագրի կատարողականի մշակում և հաստատում</w:t>
            </w:r>
          </w:p>
          <w:p w14:paraId="703B3CB7" w14:textId="77777777" w:rsidR="001207D3" w:rsidRDefault="00E21AAF" w:rsidP="00611001">
            <w:pPr>
              <w:spacing w:line="240" w:lineRule="auto"/>
              <w:ind w:left="36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32</w:t>
            </w:r>
            <w:r>
              <w:rPr>
                <w:rFonts w:ascii="MS Mincho" w:eastAsia="MS Mincho" w:hAnsi="MS Mincho" w:cs="MS Mincho"/>
                <w:i/>
                <w:color w:val="172C4B"/>
              </w:rPr>
              <w:t>․</w:t>
            </w:r>
            <w:r>
              <w:rPr>
                <w:rFonts w:ascii="GHEA Grapalat" w:eastAsia="GHEA Grapalat" w:hAnsi="GHEA Grapalat" w:cs="GHEA Grapalat"/>
                <w:i/>
                <w:color w:val="172C4B"/>
              </w:rPr>
              <w:t xml:space="preserve"> Հայաստանի ԱՃԹՆ-ի 2020թ. աշխատանքային ծրագրի լրամշակում և հաստատում</w:t>
            </w:r>
          </w:p>
          <w:p w14:paraId="222A93F8" w14:textId="2FC63610" w:rsidR="001207D3" w:rsidRDefault="00E21AAF">
            <w:pPr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Հայաստանի ԱՃԹՆ-ի 2019թ. աշխատանքային ծրագրի կատարողականի և Հայաստանի ԱՃԹՆ-ի 2020թ. լրամշակված աշխատանքային ծրագրի հաստատումը ԲՇԽ-ի կողմից նախատեսվում է 4-րդ եռամսյակի ընթացքում։ Փաստաթղթերի հաստատումը հետաձգվել է COVID-19 համավարակով պայմանավորված ԲՇԽ-ի աշխատանքների պլանավորված ընթա</w:t>
            </w:r>
            <w:r w:rsidR="00123247">
              <w:rPr>
                <w:rFonts w:ascii="GHEA Grapalat" w:eastAsia="GHEA Grapalat" w:hAnsi="GHEA Grapalat" w:cs="GHEA Grapalat"/>
              </w:rPr>
              <w:t>ց</w:t>
            </w:r>
            <w:r>
              <w:rPr>
                <w:rFonts w:ascii="GHEA Grapalat" w:eastAsia="GHEA Grapalat" w:hAnsi="GHEA Grapalat" w:cs="GHEA Grapalat"/>
              </w:rPr>
              <w:t>քից շեղումներով։</w:t>
            </w:r>
          </w:p>
          <w:p w14:paraId="567B6264" w14:textId="77777777" w:rsidR="001207D3" w:rsidRDefault="00E21AAF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34. Գործընկեր և դոնոր կազմակերպությունների հետ համագործակցություն</w:t>
            </w:r>
          </w:p>
          <w:p w14:paraId="567A733D" w14:textId="77777777" w:rsidR="001207D3" w:rsidRDefault="001207D3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</w:p>
          <w:p w14:paraId="32A3CDFE" w14:textId="09F32A8F" w:rsidR="001207D3" w:rsidRDefault="00E21AAF">
            <w:pPr>
              <w:spacing w:after="12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Հայաստանի ԱՃԹՆ-ի քարտուղարությունը հանդիպումներ և քննարկումներ է ունեցել Համաշխարհային բանկի ներկայացուցչի հետ՝ Հայաստանի ԱՃԹՆ-ի 2020թ. աշխատանքային ծրագրով սահմանված միջոցառումների իրականացման և Համաշխա</w:t>
            </w:r>
            <w:r w:rsidR="003D6CE3">
              <w:rPr>
                <w:rFonts w:ascii="GHEA Grapalat" w:eastAsia="GHEA Grapalat" w:hAnsi="GHEA Grapalat" w:cs="GHEA Grapalat"/>
              </w:rPr>
              <w:t>ր</w:t>
            </w:r>
            <w:r>
              <w:rPr>
                <w:rFonts w:ascii="GHEA Grapalat" w:eastAsia="GHEA Grapalat" w:hAnsi="GHEA Grapalat" w:cs="GHEA Grapalat"/>
              </w:rPr>
              <w:t xml:space="preserve">հային բանկի հետ ԱՃԹՆ-ի առաջիկա համագործակցության շռջանակի նախանշման վերաբերյալ: </w:t>
            </w:r>
          </w:p>
          <w:p w14:paraId="17B017FB" w14:textId="77777777" w:rsidR="001207D3" w:rsidRDefault="001207D3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</w:p>
          <w:p w14:paraId="5994B2C7" w14:textId="77777777" w:rsidR="001207D3" w:rsidRDefault="00E21AAF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lastRenderedPageBreak/>
              <w:t>Միջոցառում 35. Հայատանի ԱՃԹՆ-ի քարտուղարության աշխատանքների ընթացք</w:t>
            </w:r>
          </w:p>
          <w:p w14:paraId="389B57C8" w14:textId="77777777" w:rsidR="001207D3" w:rsidRDefault="001207D3">
            <w:pPr>
              <w:spacing w:after="0"/>
              <w:rPr>
                <w:rFonts w:ascii="GHEA Grapalat" w:eastAsia="GHEA Grapalat" w:hAnsi="GHEA Grapalat" w:cs="GHEA Grapalat"/>
                <w:color w:val="172C4B"/>
              </w:rPr>
            </w:pPr>
          </w:p>
          <w:p w14:paraId="3A83652E" w14:textId="77777777" w:rsidR="001207D3" w:rsidRDefault="00E21AAF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 xml:space="preserve">Հաշվետու ժամանակահատվածում կատարվել են ՀՀ ԱՃԹՆ-ի 2020թ. աշխատանքային ծրագրով տվյալ ժամանակահատվածի համար սահմանված միջոցառումների պլանավորման և իրականացման աշխատանքները՝ համաձայնեցնելով ԱՃԹՆ-ի միջազգային քարտուղարության ու Համաշխահային բանկի հետ՝ որպես դոնոր կազմակերպություն: COVID-19-ի համաճարակի հետ կապված Հայաստանում արտակարգ դրության ռեժիմով պայմանավորված՝ շահագրգիռ կողմերի, գործընկերների, ԲՇԽ-ի անդամների, իրական սեփականատերերի բացահայտման աշխատանքային խմբերի անդամների հետ հանդիպումները կազմակերպվել են առցանց՝ ապահովելով ԱՃԹՆ-ի ստանդարտի իրականացման հարցերի շուրջ պարբերաբար քննարկումներն ու համագործակցությունը, ինչպես նաև Հայաստանի ԱՃԹՆ-ի վավերացման գործընթացի շրջանակում անհրաժեշտ միջոցառումների իրականացումը։ </w:t>
            </w:r>
          </w:p>
          <w:p w14:paraId="5DCD612A" w14:textId="77777777" w:rsidR="001207D3" w:rsidRDefault="001207D3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</w:p>
          <w:p w14:paraId="2B155EBA" w14:textId="77777777" w:rsidR="001207D3" w:rsidRDefault="00E21AAF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37․ ՀՀ ԱՃԹՆ-ի 2019 տարեկան հաշվետության կազմում և հաստատում</w:t>
            </w:r>
          </w:p>
          <w:p w14:paraId="6DDFD092" w14:textId="77777777" w:rsidR="001207D3" w:rsidRDefault="001207D3">
            <w:pPr>
              <w:spacing w:after="0"/>
              <w:rPr>
                <w:rFonts w:ascii="GHEA Grapalat" w:eastAsia="GHEA Grapalat" w:hAnsi="GHEA Grapalat" w:cs="GHEA Grapalat"/>
                <w:i/>
                <w:color w:val="172C4B"/>
              </w:rPr>
            </w:pPr>
          </w:p>
          <w:p w14:paraId="3E516A6C" w14:textId="13A787BE" w:rsidR="001207D3" w:rsidRDefault="00E21AAF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 xml:space="preserve">ԱՃԹՆ-ի ազգային քարտուղարության կողմից մշակվել է ՀՀ ԱՃԹՆ-ի 2019 տարեկան հաշվետության նախագիծը։ ԲՇԽ-ի կողմից հաստատումը նախատեսվում է 4-րդ եռամսյակում։ </w:t>
            </w:r>
          </w:p>
          <w:p w14:paraId="546C94F7" w14:textId="77777777" w:rsidR="001207D3" w:rsidRDefault="001207D3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</w:p>
          <w:p w14:paraId="649B9880" w14:textId="77777777" w:rsidR="001207D3" w:rsidRDefault="00E21AAF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38. ՀՀ ԱՃԹՆ-ի եռամսյակային հաշվետվությունների կազմում և հաստատում</w:t>
            </w:r>
          </w:p>
          <w:p w14:paraId="40365F5C" w14:textId="77777777" w:rsidR="001207D3" w:rsidRDefault="001207D3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</w:p>
          <w:p w14:paraId="00F525BE" w14:textId="25DAC498" w:rsidR="001207D3" w:rsidRDefault="00E21AAF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 xml:space="preserve">ԱՃԹՆ-ի քարտուղարության կողմից մշակվել է ԱՃԹՆ-ի ներդրման աշխատանքների 2020 թվականի </w:t>
            </w:r>
            <w:r w:rsidR="00611001" w:rsidRPr="00CA55AA">
              <w:rPr>
                <w:rFonts w:ascii="GHEA Grapalat" w:eastAsia="GHEA Grapalat" w:hAnsi="GHEA Grapalat" w:cs="GHEA Grapalat"/>
              </w:rPr>
              <w:t>2-</w:t>
            </w:r>
            <w:r w:rsidR="00611001">
              <w:rPr>
                <w:rFonts w:ascii="GHEA Grapalat" w:eastAsia="GHEA Grapalat" w:hAnsi="GHEA Grapalat" w:cs="GHEA Grapalat"/>
              </w:rPr>
              <w:t xml:space="preserve">րդ </w:t>
            </w:r>
            <w:r>
              <w:rPr>
                <w:rFonts w:ascii="GHEA Grapalat" w:eastAsia="GHEA Grapalat" w:hAnsi="GHEA Grapalat" w:cs="GHEA Grapalat"/>
              </w:rPr>
              <w:t>եռամսյակի հաշվետվությունը։ Վերջինիս հաստատումը ԲՇԽ-ի կողմից  նախատեսվում է 4-րդ եռամսյակում, որից հետո կհրապարակվի ԱՃԹՆ հայաստանյան կայքում։</w:t>
            </w:r>
          </w:p>
          <w:p w14:paraId="57B58AE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 xml:space="preserve"> </w:t>
            </w:r>
          </w:p>
          <w:p w14:paraId="6A9F293E" w14:textId="77777777" w:rsidR="001207D3" w:rsidRDefault="00E21AAF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39</w:t>
            </w:r>
            <w:r>
              <w:rPr>
                <w:rFonts w:ascii="Cambria Math" w:eastAsia="Cambria Math" w:hAnsi="Cambria Math" w:cs="Cambria Math"/>
                <w:i/>
                <w:color w:val="172C4B"/>
              </w:rPr>
              <w:t>․</w:t>
            </w:r>
            <w:r>
              <w:rPr>
                <w:rFonts w:ascii="GHEA Grapalat" w:eastAsia="GHEA Grapalat" w:hAnsi="GHEA Grapalat" w:cs="GHEA Grapalat"/>
                <w:i/>
                <w:color w:val="172C4B"/>
              </w:rPr>
              <w:t xml:space="preserve"> Համագործակցություն ԱՃԹՆ-ի միջազգային քարտուղարության և այլ ԱՃԹՆ-ի անդամ երկրների հետ</w:t>
            </w:r>
          </w:p>
          <w:p w14:paraId="76FE2CF3" w14:textId="77777777" w:rsidR="001207D3" w:rsidRDefault="001207D3">
            <w:pPr>
              <w:spacing w:after="0"/>
              <w:rPr>
                <w:rFonts w:ascii="GHEA Grapalat" w:eastAsia="GHEA Grapalat" w:hAnsi="GHEA Grapalat" w:cs="GHEA Grapalat"/>
                <w:color w:val="172C4B"/>
              </w:rPr>
            </w:pPr>
          </w:p>
          <w:p w14:paraId="0FFF66CF" w14:textId="30B4C823" w:rsidR="001207D3" w:rsidRPr="00E526FC" w:rsidRDefault="00E21AAF" w:rsidP="00E526FC">
            <w:pPr>
              <w:spacing w:after="120"/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Հաշվետու ժամանակահատվածում ԱՃԹՆ-ի ազգային քարտուղարությունը համագործակցել է միջազգային քարտուղարության հետ Հայաստանում ԱՃԹՆ-ի իրականացման շրջանակում առկա հարցերի շուրջ։ Մասնավորապես, քննարկվել են միջազգային քարտուղարության կողմից Հայաստանի 2018թ. ազգային զեկույցի վերաբերյալ միջազգային քարտուղարության տրամադրած նկատառումները, 2018թ. ամփոփ տվյալների ձևաչափի լրացման հետ կապված խնդիրները, Հայաստանի 2-րդ զեկույցի ներկայացման առցանց համաժողովին Միջազգային քարտուղարության ներկայացուցիչների մասնակցությունը և քարտուղարության կողմից ներկայացվելիք թեմաները։ Ազգային քարտուղարությունը մաս</w:t>
            </w:r>
            <w:r w:rsidR="000A6839">
              <w:rPr>
                <w:rFonts w:ascii="GHEA Grapalat" w:eastAsia="GHEA Grapalat" w:hAnsi="GHEA Grapalat" w:cs="GHEA Grapalat"/>
              </w:rPr>
              <w:t>նակցել</w:t>
            </w:r>
            <w:r>
              <w:rPr>
                <w:rFonts w:ascii="GHEA Grapalat" w:eastAsia="GHEA Grapalat" w:hAnsi="GHEA Grapalat" w:cs="GHEA Grapalat"/>
              </w:rPr>
              <w:t xml:space="preserve"> է նաև ազգային համակարգողների պլանային առցանց հանդիպումներին, որոնք հաշվետու ժամանակահատվածում </w:t>
            </w:r>
            <w:r>
              <w:rPr>
                <w:rFonts w:ascii="GHEA Grapalat" w:eastAsia="GHEA Grapalat" w:hAnsi="GHEA Grapalat" w:cs="GHEA Grapalat"/>
              </w:rPr>
              <w:lastRenderedPageBreak/>
              <w:t>հիմնականում նվիրված են եղել ԱՃԹՆ</w:t>
            </w:r>
            <w:r w:rsidR="00E526FC">
              <w:rPr>
                <w:rFonts w:ascii="GHEA Grapalat" w:eastAsia="GHEA Grapalat" w:hAnsi="GHEA Grapalat" w:cs="GHEA Grapalat"/>
              </w:rPr>
              <w:t>-ի</w:t>
            </w:r>
            <w:r>
              <w:rPr>
                <w:rFonts w:ascii="GHEA Grapalat" w:eastAsia="GHEA Grapalat" w:hAnsi="GHEA Grapalat" w:cs="GHEA Grapalat"/>
              </w:rPr>
              <w:t xml:space="preserve"> անդամ երկրների </w:t>
            </w:r>
            <w:r w:rsidR="00E526FC">
              <w:rPr>
                <w:rFonts w:ascii="GHEA Grapalat" w:eastAsia="GHEA Grapalat" w:hAnsi="GHEA Grapalat" w:cs="GHEA Grapalat"/>
              </w:rPr>
              <w:t xml:space="preserve">վերանայված </w:t>
            </w:r>
            <w:r>
              <w:rPr>
                <w:rFonts w:ascii="GHEA Grapalat" w:eastAsia="GHEA Grapalat" w:hAnsi="GHEA Grapalat" w:cs="GHEA Grapalat"/>
              </w:rPr>
              <w:t>վավերացման մոդելի քննարկումներին։</w:t>
            </w:r>
          </w:p>
          <w:p w14:paraId="163212DC" w14:textId="7A25DF3E" w:rsidR="001207D3" w:rsidRDefault="001207D3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</w:rPr>
            </w:pPr>
          </w:p>
        </w:tc>
      </w:tr>
    </w:tbl>
    <w:p w14:paraId="18B74D4D" w14:textId="77777777" w:rsidR="001207D3" w:rsidRDefault="001207D3">
      <w:pPr>
        <w:ind w:firstLine="720"/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tbl>
      <w:tblPr>
        <w:tblStyle w:val="a3"/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520"/>
        <w:gridCol w:w="1800"/>
        <w:gridCol w:w="2700"/>
        <w:gridCol w:w="1490"/>
      </w:tblGrid>
      <w:tr w:rsidR="001207D3" w14:paraId="30C21FD9" w14:textId="77777777">
        <w:tc>
          <w:tcPr>
            <w:tcW w:w="2689" w:type="dxa"/>
            <w:shd w:val="clear" w:color="auto" w:fill="C2D69B"/>
          </w:tcPr>
          <w:p w14:paraId="4B1D46B5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ՆՊԱՏԱԿԸ</w:t>
            </w:r>
          </w:p>
          <w:p w14:paraId="3D2E6F63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8510" w:type="dxa"/>
            <w:gridSpan w:val="4"/>
            <w:shd w:val="clear" w:color="auto" w:fill="B8CCE4"/>
          </w:tcPr>
          <w:p w14:paraId="3973F67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color w:val="172C4B"/>
                <w:sz w:val="20"/>
                <w:szCs w:val="20"/>
              </w:rPr>
              <w:t>ԱՃԹՆ ստանդարտին համապատասխան ԱՃԹՆ զեկույցի կազմում</w:t>
            </w:r>
          </w:p>
        </w:tc>
      </w:tr>
      <w:tr w:rsidR="001207D3" w14:paraId="5A2E5290" w14:textId="77777777">
        <w:tc>
          <w:tcPr>
            <w:tcW w:w="2689" w:type="dxa"/>
            <w:vMerge w:val="restart"/>
            <w:shd w:val="clear" w:color="auto" w:fill="C2D69B"/>
          </w:tcPr>
          <w:p w14:paraId="224C96A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43․1</w:t>
            </w:r>
          </w:p>
          <w:p w14:paraId="6F3C882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ԱՃԹՆ-ի երկրորդ զեկույցի ներկայացման արդյունքում ստացված առաջարկությունների, բացահայտված թերությունների և ԱՃԹՆ-ի միջազգային քարտուղարության կողմից ներկայացված բացերի քննարկում ԲՇԽ-ի կողմից՝ առաջարկությունների իրականացման մեխանիզմների որոշման և  անհամապատասխանությունների պատճառների վերացման նպատակով</w:t>
            </w:r>
          </w:p>
          <w:p w14:paraId="0040AAFF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2D69B"/>
          </w:tcPr>
          <w:p w14:paraId="4BECB64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14:paraId="531A949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700" w:type="dxa"/>
            <w:shd w:val="clear" w:color="auto" w:fill="C2D69B"/>
          </w:tcPr>
          <w:p w14:paraId="3DC4682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490" w:type="dxa"/>
            <w:shd w:val="clear" w:color="auto" w:fill="C2D69B"/>
          </w:tcPr>
          <w:p w14:paraId="32DCC2E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5552E79E" w14:textId="77777777">
        <w:trPr>
          <w:trHeight w:val="1547"/>
        </w:trPr>
        <w:tc>
          <w:tcPr>
            <w:tcW w:w="2689" w:type="dxa"/>
            <w:vMerge/>
            <w:shd w:val="clear" w:color="auto" w:fill="C2D69B"/>
          </w:tcPr>
          <w:p w14:paraId="3E224A0F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448002EE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7DFD4A5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Հանդիպումներ, առաջարկություններ, իրավական ակտերի նախագծեր, ԲՇԽ-ի նիստ</w:t>
            </w:r>
          </w:p>
          <w:p w14:paraId="791AACD2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  <w:p w14:paraId="0F64E8CE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Վերջնաժամկետը՝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2D43EBB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1800" w:type="dxa"/>
            <w:shd w:val="clear" w:color="auto" w:fill="8FFFC2"/>
          </w:tcPr>
          <w:p w14:paraId="21B5E2B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color w:val="FF8F75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2700" w:type="dxa"/>
            <w:shd w:val="clear" w:color="auto" w:fill="auto"/>
          </w:tcPr>
          <w:p w14:paraId="59C7FC5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ԲՇԽ, ՀՀ վարչապետի աշխատակազմ/Հ-ԱՃԹՆ-ի քարտուղարություն, այլ շահագրգիռ մարմիններ</w:t>
            </w:r>
          </w:p>
        </w:tc>
        <w:tc>
          <w:tcPr>
            <w:tcW w:w="1490" w:type="dxa"/>
            <w:shd w:val="clear" w:color="auto" w:fill="auto"/>
          </w:tcPr>
          <w:p w14:paraId="6827AE34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11739134" w14:textId="77777777">
        <w:tc>
          <w:tcPr>
            <w:tcW w:w="2689" w:type="dxa"/>
            <w:vMerge w:val="restart"/>
            <w:shd w:val="clear" w:color="auto" w:fill="C2D69B"/>
          </w:tcPr>
          <w:p w14:paraId="688C735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46․</w:t>
            </w:r>
          </w:p>
          <w:p w14:paraId="6F327DE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Հայաստանի ԱՃԹՆ-ի 2018թ. հաշվետու տարվա զեկույցի մշակում</w:t>
            </w:r>
          </w:p>
          <w:p w14:paraId="7F147C20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C2D69B"/>
          </w:tcPr>
          <w:p w14:paraId="4FEAD1D5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14:paraId="7E80BC1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700" w:type="dxa"/>
            <w:shd w:val="clear" w:color="auto" w:fill="C2D69B"/>
          </w:tcPr>
          <w:p w14:paraId="2BBD4EF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490" w:type="dxa"/>
            <w:shd w:val="clear" w:color="auto" w:fill="C2D69B"/>
          </w:tcPr>
          <w:p w14:paraId="188A6C90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57A39768" w14:textId="77777777">
        <w:trPr>
          <w:trHeight w:val="1547"/>
        </w:trPr>
        <w:tc>
          <w:tcPr>
            <w:tcW w:w="2689" w:type="dxa"/>
            <w:vMerge/>
            <w:shd w:val="clear" w:color="auto" w:fill="C2D69B"/>
          </w:tcPr>
          <w:p w14:paraId="199636E8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2C532E8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523EB2D7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Տեխնիկական առաջադրանք</w:t>
            </w:r>
          </w:p>
          <w:p w14:paraId="4A5FC3A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56E2174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Վերջնաժամկետը՝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Չորրորդ եռամսյակ, 2019թ․- երրորդ եռամսյակ, 2020թ․</w:t>
            </w:r>
          </w:p>
        </w:tc>
        <w:tc>
          <w:tcPr>
            <w:tcW w:w="1800" w:type="dxa"/>
            <w:shd w:val="clear" w:color="auto" w:fill="8FFFC2"/>
          </w:tcPr>
          <w:p w14:paraId="3AA3629F" w14:textId="17D2BDCB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color w:val="FF8F75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Իրականացվել է</w:t>
            </w:r>
          </w:p>
        </w:tc>
        <w:tc>
          <w:tcPr>
            <w:tcW w:w="2700" w:type="dxa"/>
            <w:shd w:val="clear" w:color="auto" w:fill="auto"/>
          </w:tcPr>
          <w:p w14:paraId="290B3C37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Անկախ ադմինիստրատոր, ԲՇԽ,  ՀՀ վարչապետի աշխատակազմ/Հ-ԱՃԹՆ քարտուղարություն</w:t>
            </w:r>
          </w:p>
        </w:tc>
        <w:tc>
          <w:tcPr>
            <w:tcW w:w="1490" w:type="dxa"/>
            <w:shd w:val="clear" w:color="auto" w:fill="auto"/>
          </w:tcPr>
          <w:p w14:paraId="2F11C447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6D18D956" w14:textId="77777777">
        <w:trPr>
          <w:trHeight w:val="430"/>
        </w:trPr>
        <w:tc>
          <w:tcPr>
            <w:tcW w:w="11199" w:type="dxa"/>
            <w:gridSpan w:val="5"/>
            <w:shd w:val="clear" w:color="auto" w:fill="B8CCE4"/>
          </w:tcPr>
          <w:p w14:paraId="39F452CA" w14:textId="77777777" w:rsidR="001207D3" w:rsidRDefault="00E21AAF">
            <w:pPr>
              <w:jc w:val="center"/>
              <w:rPr>
                <w:rFonts w:ascii="GHEA Grapalat" w:eastAsia="GHEA Grapalat" w:hAnsi="GHEA Grapalat" w:cs="GHEA Grapalat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t>ԳՈՐԾՈՂՈՒԹՅՈՒՆՆԵՐԻ ԻՐԱԿԱՆԱՑՄԱՆ ԸՆԹԱՑՔԻ ՆԿԱՐԱԳՐՈՒԹՅՈՒՆ</w:t>
            </w:r>
          </w:p>
        </w:tc>
      </w:tr>
      <w:tr w:rsidR="001207D3" w14:paraId="6A989A81" w14:textId="77777777">
        <w:trPr>
          <w:trHeight w:val="366"/>
        </w:trPr>
        <w:tc>
          <w:tcPr>
            <w:tcW w:w="11199" w:type="dxa"/>
            <w:gridSpan w:val="5"/>
            <w:shd w:val="clear" w:color="auto" w:fill="FFFFFF"/>
          </w:tcPr>
          <w:p w14:paraId="6D569CCB" w14:textId="77777777" w:rsidR="001207D3" w:rsidRDefault="001207D3">
            <w:pPr>
              <w:spacing w:after="0"/>
              <w:rPr>
                <w:rFonts w:ascii="GHEA Grapalat" w:eastAsia="GHEA Grapalat" w:hAnsi="GHEA Grapalat" w:cs="GHEA Grapalat"/>
                <w:i/>
                <w:color w:val="172C4B"/>
              </w:rPr>
            </w:pPr>
          </w:p>
          <w:p w14:paraId="2ECA0EF5" w14:textId="77777777" w:rsidR="001207D3" w:rsidRDefault="00E21AAF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 xml:space="preserve">Միջոցառում 43․1․ ԱՃԹՆ-ի երկրորդ զեկույցի ներկայացման արդյունքում ստացված առաջարկությունների, բացահայտված թերությունների և ԱՃԹՆ-ի միջազգային քարտուղարության կողմից </w:t>
            </w:r>
            <w:r>
              <w:rPr>
                <w:rFonts w:ascii="GHEA Grapalat" w:eastAsia="GHEA Grapalat" w:hAnsi="GHEA Grapalat" w:cs="GHEA Grapalat"/>
                <w:i/>
                <w:color w:val="172C4B"/>
              </w:rPr>
              <w:lastRenderedPageBreak/>
              <w:t>ներկայացված բացերի քննարկում ԲՇԽ-ի կողմից՝ առաջարկությունների իրականացման մեխանիզմների որոշման և  անհամապատասխանությունների պատճառների վերացման նպատակով</w:t>
            </w:r>
          </w:p>
          <w:p w14:paraId="18ACA68C" w14:textId="77777777" w:rsidR="001207D3" w:rsidRDefault="001207D3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</w:p>
          <w:p w14:paraId="327DFEA9" w14:textId="19068237" w:rsidR="001207D3" w:rsidRDefault="00E21AAF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222222"/>
              </w:rPr>
            </w:pPr>
            <w:r>
              <w:rPr>
                <w:rFonts w:ascii="GHEA Grapalat" w:eastAsia="GHEA Grapalat" w:hAnsi="GHEA Grapalat" w:cs="GHEA Grapalat"/>
                <w:color w:val="222222"/>
              </w:rPr>
              <w:t>ԱՃԹՆ-ի ազգային քարտուղա</w:t>
            </w:r>
            <w:r w:rsidR="00E526FC">
              <w:rPr>
                <w:rFonts w:ascii="GHEA Grapalat" w:eastAsia="GHEA Grapalat" w:hAnsi="GHEA Grapalat" w:cs="GHEA Grapalat"/>
                <w:color w:val="222222"/>
              </w:rPr>
              <w:t>ր</w:t>
            </w:r>
            <w:r>
              <w:rPr>
                <w:rFonts w:ascii="GHEA Grapalat" w:eastAsia="GHEA Grapalat" w:hAnsi="GHEA Grapalat" w:cs="GHEA Grapalat"/>
                <w:color w:val="222222"/>
              </w:rPr>
              <w:t>ություն</w:t>
            </w:r>
            <w:r w:rsidR="00E526FC">
              <w:rPr>
                <w:rFonts w:ascii="GHEA Grapalat" w:eastAsia="GHEA Grapalat" w:hAnsi="GHEA Grapalat" w:cs="GHEA Grapalat"/>
                <w:color w:val="222222"/>
              </w:rPr>
              <w:t>ն</w:t>
            </w:r>
            <w:r>
              <w:rPr>
                <w:rFonts w:ascii="GHEA Grapalat" w:eastAsia="GHEA Grapalat" w:hAnsi="GHEA Grapalat" w:cs="GHEA Grapalat"/>
                <w:color w:val="222222"/>
              </w:rPr>
              <w:t xml:space="preserve"> սկսել է Հայաստանի ԱՃԹՆ-ի առաջին և երկրորդ զեկույցներում ներկայացված բացերի հիման վրա հանքարդունաբերության ոլորտի կարգավորումների թերությունների </w:t>
            </w:r>
            <w:r w:rsidR="000A6839">
              <w:rPr>
                <w:rFonts w:ascii="GHEA Grapalat" w:eastAsia="GHEA Grapalat" w:hAnsi="GHEA Grapalat" w:cs="GHEA Grapalat"/>
                <w:color w:val="222222"/>
              </w:rPr>
              <w:t>արձանագրման</w:t>
            </w:r>
            <w:r>
              <w:rPr>
                <w:rFonts w:ascii="GHEA Grapalat" w:eastAsia="GHEA Grapalat" w:hAnsi="GHEA Grapalat" w:cs="GHEA Grapalat"/>
                <w:color w:val="222222"/>
              </w:rPr>
              <w:t xml:space="preserve"> և դրանց շտկման ճանապարհային քարտեզի նախագծման աշխատանքները։ Ճանապարհային քարտեզի նախագիծը ԲՇԽ-ի քննարկմանը կներկայացվի 4-րդ եռամսյակի ընթացքում։</w:t>
            </w:r>
          </w:p>
          <w:p w14:paraId="4ABBFD02" w14:textId="57CE77B0" w:rsidR="001207D3" w:rsidRDefault="00E21AAF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222222"/>
              </w:rPr>
            </w:pPr>
            <w:r>
              <w:rPr>
                <w:rFonts w:ascii="GHEA Grapalat" w:eastAsia="GHEA Grapalat" w:hAnsi="GHEA Grapalat" w:cs="GHEA Grapalat"/>
                <w:color w:val="222222"/>
              </w:rPr>
              <w:t>Նաև տե՛ս Միջոցառում 24.2:</w:t>
            </w:r>
          </w:p>
          <w:p w14:paraId="28E60F91" w14:textId="77777777" w:rsidR="001207D3" w:rsidRDefault="001207D3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222222"/>
              </w:rPr>
            </w:pPr>
          </w:p>
          <w:p w14:paraId="1CEFFF5A" w14:textId="77777777" w:rsidR="001207D3" w:rsidRDefault="00E21AAF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46․ Հայաստանի ԱՃԹՆ-ի 2018թ. հաշվետու տարվա զեկույցի մշակում</w:t>
            </w:r>
          </w:p>
          <w:p w14:paraId="3E23D2B9" w14:textId="77777777" w:rsidR="001207D3" w:rsidRDefault="001207D3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</w:p>
          <w:p w14:paraId="3F9236D2" w14:textId="503C94C7" w:rsidR="001207D3" w:rsidRDefault="00E21AAF">
            <w:pPr>
              <w:jc w:val="both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color w:val="222222"/>
              </w:rPr>
              <w:t xml:space="preserve">Անկախ ադմինիստատոր «Էրնսթ ընդ Յանգ» (EY) ՓԲԸ-ն ներկայացրել է զեկույցի </w:t>
            </w:r>
            <w:r w:rsidR="007A1B40">
              <w:rPr>
                <w:rFonts w:ascii="GHEA Grapalat" w:eastAsia="GHEA Grapalat" w:hAnsi="GHEA Grapalat" w:cs="GHEA Grapalat"/>
                <w:color w:val="222222"/>
              </w:rPr>
              <w:t xml:space="preserve">վերջնական </w:t>
            </w:r>
            <w:r>
              <w:rPr>
                <w:rFonts w:ascii="GHEA Grapalat" w:eastAsia="GHEA Grapalat" w:hAnsi="GHEA Grapalat" w:cs="GHEA Grapalat"/>
                <w:color w:val="222222"/>
              </w:rPr>
              <w:t>նախագիծը, որը քննարկվել է ԲՇԽ-ի խմբակցությունների կողմից և հաստատվել է ԲՇԽ-ի կողմից էլեկտրոնային եղանակով սեպտեմբերի 11-ին։ Հայաստանի ԱՃԹՆ-ի 2018թ. ազգային զեկույցը հանրությանն է ներկայացվել սեպտեմբերի 14-ին կայացած առցանց համաժողովին։ Հայերեն և անգլերեն</w:t>
            </w:r>
            <w:r>
              <w:rPr>
                <w:rFonts w:ascii="GHEA Grapalat" w:eastAsia="GHEA Grapalat" w:hAnsi="GHEA Grapalat" w:cs="GHEA Grapalat"/>
                <w:color w:val="222222"/>
                <w:vertAlign w:val="superscript"/>
              </w:rPr>
              <w:footnoteReference w:id="20"/>
            </w:r>
            <w:r>
              <w:rPr>
                <w:rFonts w:ascii="GHEA Grapalat" w:eastAsia="GHEA Grapalat" w:hAnsi="GHEA Grapalat" w:cs="GHEA Grapalat"/>
                <w:color w:val="222222"/>
              </w:rPr>
              <w:t xml:space="preserve"> զեկույցը և  զեկույցի սեղմագիրը հասանելի են Հայաստանի ԱՃԹՆ-ի պաշտոնական կայքում</w:t>
            </w:r>
            <w:r>
              <w:rPr>
                <w:rFonts w:ascii="GHEA Grapalat" w:eastAsia="GHEA Grapalat" w:hAnsi="GHEA Grapalat" w:cs="GHEA Grapalat"/>
                <w:color w:val="222222"/>
                <w:vertAlign w:val="superscript"/>
              </w:rPr>
              <w:footnoteReference w:id="21"/>
            </w:r>
            <w:r>
              <w:rPr>
                <w:rFonts w:ascii="GHEA Grapalat" w:eastAsia="GHEA Grapalat" w:hAnsi="GHEA Grapalat" w:cs="GHEA Grapalat"/>
                <w:color w:val="222222"/>
              </w:rPr>
              <w:t>։ Հայաստանի ԱՃԹՆ-ի 2018թ. զեկույցը հրապա</w:t>
            </w:r>
            <w:r w:rsidR="00E526FC">
              <w:rPr>
                <w:rFonts w:ascii="GHEA Grapalat" w:eastAsia="GHEA Grapalat" w:hAnsi="GHEA Grapalat" w:cs="GHEA Grapalat"/>
                <w:color w:val="222222"/>
              </w:rPr>
              <w:t>ր</w:t>
            </w:r>
            <w:r>
              <w:rPr>
                <w:rFonts w:ascii="GHEA Grapalat" w:eastAsia="GHEA Grapalat" w:hAnsi="GHEA Grapalat" w:cs="GHEA Grapalat"/>
                <w:color w:val="222222"/>
              </w:rPr>
              <w:t>ակվել է նաև ԱՃԹՆ-ի միջազգային քարտուղարության կայքում</w:t>
            </w:r>
            <w:r>
              <w:rPr>
                <w:rFonts w:ascii="GHEA Grapalat" w:eastAsia="GHEA Grapalat" w:hAnsi="GHEA Grapalat" w:cs="GHEA Grapalat"/>
                <w:color w:val="222222"/>
                <w:vertAlign w:val="superscript"/>
              </w:rPr>
              <w:footnoteReference w:id="22"/>
            </w:r>
            <w:r>
              <w:rPr>
                <w:rFonts w:ascii="GHEA Grapalat" w:eastAsia="GHEA Grapalat" w:hAnsi="GHEA Grapalat" w:cs="GHEA Grapalat"/>
                <w:color w:val="222222"/>
              </w:rPr>
              <w:t>։ Հայաստանի մետաղական հանքարդյունաբերության ոլորտի  2018 թվականի թվային տվյալները և ընդերքօգտագործող ընկերությունների և պետական մարմինների կողմից ներկայացված հրապարակային հաշվետվությունները հասանելի են reports.eiti.am  առցանց hաշվետվությունների հարթակում։</w:t>
            </w:r>
          </w:p>
          <w:p w14:paraId="674DDDD8" w14:textId="77777777" w:rsidR="001207D3" w:rsidRDefault="00E21AAF">
            <w:pPr>
              <w:spacing w:after="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 xml:space="preserve">Միջոցառում 47. ԱՃԹՆ-ի 2019թ. հաշվետու տարվա զեկույցի և նախնական ուսումնասիրության տեխնիկական առաջադրանքի մշակում և  հաստատում </w:t>
            </w:r>
          </w:p>
          <w:p w14:paraId="31449338" w14:textId="77777777" w:rsidR="001207D3" w:rsidRDefault="001207D3">
            <w:pPr>
              <w:spacing w:after="0"/>
              <w:rPr>
                <w:rFonts w:ascii="GHEA Grapalat" w:eastAsia="GHEA Grapalat" w:hAnsi="GHEA Grapalat" w:cs="GHEA Grapalat"/>
                <w:i/>
                <w:color w:val="172C4B"/>
              </w:rPr>
            </w:pPr>
          </w:p>
          <w:p w14:paraId="2EFE3DE1" w14:textId="2B71AFA8" w:rsidR="001207D3" w:rsidRDefault="00E21AAF">
            <w:pPr>
              <w:jc w:val="both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Հաշվետու ժամանակահատվածում ընթացել է ԱՃԹՆ-ի 3-րդ՝ 2019 հաշվետու տարվա ազգային զեկույցի և հաջորդ տարվա զեկույցի նախնական ուսումնասիրության կազմման խորհրդատվական ծարայությունների գնումների գործընթացը։</w:t>
            </w:r>
          </w:p>
        </w:tc>
      </w:tr>
    </w:tbl>
    <w:p w14:paraId="7B6C48C9" w14:textId="77777777" w:rsidR="001207D3" w:rsidRDefault="001207D3">
      <w:pPr>
        <w:ind w:firstLine="720"/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tbl>
      <w:tblPr>
        <w:tblStyle w:val="a4"/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9"/>
        <w:gridCol w:w="2430"/>
        <w:gridCol w:w="1800"/>
        <w:gridCol w:w="2520"/>
        <w:gridCol w:w="1670"/>
      </w:tblGrid>
      <w:tr w:rsidR="001207D3" w14:paraId="7DABEDF3" w14:textId="77777777">
        <w:tc>
          <w:tcPr>
            <w:tcW w:w="2779" w:type="dxa"/>
            <w:shd w:val="clear" w:color="auto" w:fill="C2D69B"/>
          </w:tcPr>
          <w:p w14:paraId="043145E1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ՆՊԱՏԱԿԸ</w:t>
            </w:r>
          </w:p>
          <w:p w14:paraId="715269C7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8420" w:type="dxa"/>
            <w:gridSpan w:val="4"/>
            <w:shd w:val="clear" w:color="auto" w:fill="B8CCE4"/>
          </w:tcPr>
          <w:p w14:paraId="01B0FB78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 հանքարդյունաբերության գործելաոճի ներդնում</w:t>
            </w:r>
          </w:p>
        </w:tc>
      </w:tr>
      <w:tr w:rsidR="001207D3" w14:paraId="6194A5C3" w14:textId="77777777">
        <w:tc>
          <w:tcPr>
            <w:tcW w:w="2779" w:type="dxa"/>
            <w:vMerge w:val="restart"/>
            <w:shd w:val="clear" w:color="auto" w:fill="C2D69B"/>
          </w:tcPr>
          <w:p w14:paraId="47D48ECC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ՄԻՋՈՑԱՌՈՒՄ N 54.</w:t>
            </w:r>
          </w:p>
          <w:p w14:paraId="4076FAE8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lastRenderedPageBreak/>
              <w:t>Պատասխանատու հանքարդյունաբերության գործելաոճի ներդրմանն աջակցության Ճանապարհային քարտեզի գործողությունների իրականացում</w:t>
            </w:r>
          </w:p>
        </w:tc>
        <w:tc>
          <w:tcPr>
            <w:tcW w:w="2430" w:type="dxa"/>
            <w:shd w:val="clear" w:color="auto" w:fill="C2D69B"/>
          </w:tcPr>
          <w:p w14:paraId="2F84651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lastRenderedPageBreak/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14:paraId="052799F3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520" w:type="dxa"/>
            <w:shd w:val="clear" w:color="auto" w:fill="C2D69B"/>
          </w:tcPr>
          <w:p w14:paraId="5B49AA4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670" w:type="dxa"/>
            <w:shd w:val="clear" w:color="auto" w:fill="C2D69B"/>
          </w:tcPr>
          <w:p w14:paraId="34169666" w14:textId="77777777" w:rsidR="001207D3" w:rsidRDefault="00E21AAF">
            <w:pP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2654412A" w14:textId="77777777" w:rsidTr="00E526FC">
        <w:trPr>
          <w:trHeight w:val="2744"/>
        </w:trPr>
        <w:tc>
          <w:tcPr>
            <w:tcW w:w="2779" w:type="dxa"/>
            <w:vMerge/>
            <w:shd w:val="clear" w:color="auto" w:fill="C2D69B"/>
          </w:tcPr>
          <w:p w14:paraId="1EA81A76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D49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0AE6A54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Ճանապարհային քարտեզի միջոցառումներ</w:t>
            </w:r>
          </w:p>
          <w:p w14:paraId="4D5E7BA4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  <w:p w14:paraId="3CBA11E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Վերջնաժամկետը՝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494E98A6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6742F331" w14:textId="1AD678C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color w:val="FF8F75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Չի իրականացվել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8854E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ԲՇԽ, ՀՀ վարչապետի աշխատակազմ/ Հ-ԱՃԹՆ-ի քարտուղարություն, համապատասխան նախարարություն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EC765" w14:textId="77777777" w:rsidR="001207D3" w:rsidRDefault="001207D3">
            <w:pPr>
              <w:spacing w:after="0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20B8991A" w14:textId="77777777">
        <w:tc>
          <w:tcPr>
            <w:tcW w:w="2779" w:type="dxa"/>
            <w:vMerge w:val="restart"/>
            <w:shd w:val="clear" w:color="auto" w:fill="C2D69B"/>
          </w:tcPr>
          <w:p w14:paraId="0954A913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lastRenderedPageBreak/>
              <w:t>ՄԻՋՈՑԱՌՈՒՄ N 55.</w:t>
            </w:r>
          </w:p>
          <w:p w14:paraId="0FE6F5F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 հանքարդյունաբերության գործելաոճի ներդրմանն աջակցության աշխատանքային խմբի հանդիպումների անցկացում, առաջարկությունների ներկայացում, օրենսդրական բարեփոխումների առաջարկություններ</w:t>
            </w:r>
          </w:p>
        </w:tc>
        <w:tc>
          <w:tcPr>
            <w:tcW w:w="2430" w:type="dxa"/>
            <w:shd w:val="clear" w:color="auto" w:fill="C2D69B"/>
          </w:tcPr>
          <w:p w14:paraId="2A764006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Արդյունքը և վերջնաժամկետը</w:t>
            </w:r>
          </w:p>
        </w:tc>
        <w:tc>
          <w:tcPr>
            <w:tcW w:w="1800" w:type="dxa"/>
            <w:shd w:val="clear" w:color="auto" w:fill="C2D69B"/>
          </w:tcPr>
          <w:p w14:paraId="1582EA5E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Իրականացման կարգավիճակը</w:t>
            </w:r>
          </w:p>
        </w:tc>
        <w:tc>
          <w:tcPr>
            <w:tcW w:w="2520" w:type="dxa"/>
            <w:shd w:val="clear" w:color="auto" w:fill="C2D69B"/>
          </w:tcPr>
          <w:p w14:paraId="5A65D6D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Պատասխանատուները</w:t>
            </w:r>
          </w:p>
        </w:tc>
        <w:tc>
          <w:tcPr>
            <w:tcW w:w="1670" w:type="dxa"/>
            <w:shd w:val="clear" w:color="auto" w:fill="C2D69B"/>
          </w:tcPr>
          <w:p w14:paraId="0FF0B767" w14:textId="77777777" w:rsidR="001207D3" w:rsidRDefault="00E21AAF">
            <w:pP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sz w:val="20"/>
                <w:szCs w:val="20"/>
              </w:rPr>
              <w:t>Նշումներ</w:t>
            </w:r>
          </w:p>
        </w:tc>
      </w:tr>
      <w:tr w:rsidR="001207D3" w14:paraId="2C5E2C5F" w14:textId="77777777" w:rsidTr="00D44A4E">
        <w:trPr>
          <w:trHeight w:val="2744"/>
        </w:trPr>
        <w:tc>
          <w:tcPr>
            <w:tcW w:w="2779" w:type="dxa"/>
            <w:vMerge/>
            <w:shd w:val="clear" w:color="auto" w:fill="C2D69B"/>
          </w:tcPr>
          <w:p w14:paraId="64D63423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1DA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Արդյունքները՝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41CE2C19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հանդիպումներ, առաջարկություններ, իրավական ակտերի նախագծեր</w:t>
            </w:r>
          </w:p>
          <w:p w14:paraId="1D7E820B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  <w:p w14:paraId="194F9400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i/>
                <w:sz w:val="20"/>
                <w:szCs w:val="20"/>
              </w:rPr>
              <w:t>Վերջնաժամկետը՝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</w:t>
            </w:r>
          </w:p>
          <w:p w14:paraId="1CED79B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Ընթացիկ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FFC2"/>
          </w:tcPr>
          <w:p w14:paraId="5D63911C" w14:textId="18570B8D" w:rsidR="001207D3" w:rsidRPr="00FB7DD6" w:rsidRDefault="002949D2" w:rsidP="002949D2">
            <w:pPr>
              <w:spacing w:after="0" w:line="240" w:lineRule="auto"/>
              <w:rPr>
                <w:rFonts w:ascii="GHEA Grapalat" w:eastAsia="GHEA Grapalat" w:hAnsi="GHEA Grapalat" w:cs="GHEA Grapalat"/>
                <w:color w:val="FF8F75"/>
                <w:sz w:val="20"/>
                <w:szCs w:val="20"/>
              </w:rPr>
            </w:pPr>
            <w:r w:rsidRPr="00FB7DD6"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  Ընթացիկ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2D662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ԲՇԽ, ՀՀ վարչապետի աշխատակազմ/Հ-ԱՃԹՆ-ի քարտուղարություն, ԲՇԽ-ի աշխատանքային խումբ, պետական մարմիններ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74712" w14:textId="08192DC0" w:rsidR="001207D3" w:rsidRDefault="001207D3" w:rsidP="003F3EE2">
            <w:pPr>
              <w:spacing w:after="0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26E7634C" w14:textId="77777777">
        <w:trPr>
          <w:trHeight w:val="430"/>
        </w:trPr>
        <w:tc>
          <w:tcPr>
            <w:tcW w:w="11199" w:type="dxa"/>
            <w:gridSpan w:val="5"/>
            <w:shd w:val="clear" w:color="auto" w:fill="B8CCE4"/>
          </w:tcPr>
          <w:p w14:paraId="33D90025" w14:textId="77777777" w:rsidR="001207D3" w:rsidRDefault="00E21AAF">
            <w:pPr>
              <w:jc w:val="center"/>
              <w:rPr>
                <w:rFonts w:ascii="GHEA Grapalat" w:eastAsia="GHEA Grapalat" w:hAnsi="GHEA Grapalat" w:cs="GHEA Grapalat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t>ԳՈՐԾՈՂՈՒԹՅՈՒՆՆԵՐԻ ԻՐԱԿԱՆԱՑՄԱՆ ԸՆԹԱՑՔԻ ՆԿԱՐԱԳՐՈՒԹՅՈՒՆ</w:t>
            </w:r>
          </w:p>
        </w:tc>
      </w:tr>
      <w:tr w:rsidR="001207D3" w14:paraId="738D518E" w14:textId="77777777">
        <w:trPr>
          <w:trHeight w:val="863"/>
        </w:trPr>
        <w:tc>
          <w:tcPr>
            <w:tcW w:w="11199" w:type="dxa"/>
            <w:gridSpan w:val="5"/>
            <w:shd w:val="clear" w:color="auto" w:fill="FFFFFF"/>
          </w:tcPr>
          <w:p w14:paraId="15D92042" w14:textId="77777777" w:rsidR="001207D3" w:rsidRDefault="001207D3">
            <w:pPr>
              <w:spacing w:after="0"/>
              <w:ind w:firstLine="72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</w:p>
          <w:p w14:paraId="5A57AB29" w14:textId="2AFD56E8" w:rsidR="001207D3" w:rsidRPr="009560ED" w:rsidRDefault="00E21AAF" w:rsidP="009560ED">
            <w:pPr>
              <w:spacing w:after="0"/>
              <w:ind w:firstLine="72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54.  Պատասխանատու հանքարդյունաբերության գործելաոճի ներդրմանն աջակցության Ճանապարհային քարտեզի գործողությունների իրականացում</w:t>
            </w:r>
          </w:p>
          <w:p w14:paraId="2B6E9090" w14:textId="06782D00" w:rsidR="001207D3" w:rsidRDefault="00E21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69" w:after="269" w:line="240" w:lineRule="auto"/>
              <w:jc w:val="both"/>
              <w:rPr>
                <w:rFonts w:ascii="GHEA Grapalat" w:eastAsia="GHEA Grapalat" w:hAnsi="GHEA Grapalat" w:cs="GHEA Grapalat"/>
                <w:color w:val="000000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</w:rPr>
              <w:t>Միջոցառումը չի իրականացվել հաշվետու ժամանակահատվածում։</w:t>
            </w:r>
          </w:p>
          <w:p w14:paraId="4BACB708" w14:textId="77777777" w:rsidR="001207D3" w:rsidRDefault="00E21AAF">
            <w:pPr>
              <w:spacing w:after="0"/>
              <w:ind w:firstLine="720"/>
              <w:jc w:val="center"/>
              <w:rPr>
                <w:rFonts w:ascii="GHEA Grapalat" w:eastAsia="GHEA Grapalat" w:hAnsi="GHEA Grapalat" w:cs="GHEA Grapalat"/>
                <w:i/>
                <w:color w:val="172C4B"/>
              </w:rPr>
            </w:pPr>
            <w:r>
              <w:rPr>
                <w:rFonts w:ascii="GHEA Grapalat" w:eastAsia="GHEA Grapalat" w:hAnsi="GHEA Grapalat" w:cs="GHEA Grapalat"/>
                <w:i/>
                <w:color w:val="172C4B"/>
              </w:rPr>
              <w:t>Միջոցառում 55. Պատասխանատու հանքարդյունաբերության գործելաոճի ներդրմանն աջակցության աշխատանքային խմբի հանդիպումների անցկացում, առաջարկությունների ներկայացում, օրենսդրական բարեփոխումների առաջարկություններ</w:t>
            </w:r>
          </w:p>
          <w:p w14:paraId="3BF69C20" w14:textId="77777777" w:rsidR="001207D3" w:rsidRDefault="001207D3">
            <w:pPr>
              <w:spacing w:after="0"/>
              <w:jc w:val="both"/>
              <w:rPr>
                <w:rFonts w:ascii="GHEA Grapalat" w:eastAsia="GHEA Grapalat" w:hAnsi="GHEA Grapalat" w:cs="GHEA Grapalat"/>
              </w:rPr>
            </w:pPr>
          </w:p>
          <w:p w14:paraId="19EEA71A" w14:textId="752EBDB2" w:rsidR="001207D3" w:rsidRDefault="00FB7DD6" w:rsidP="00C11639">
            <w:pPr>
              <w:shd w:val="clear" w:color="auto" w:fill="FFFFFF"/>
              <w:spacing w:before="269" w:after="269" w:line="240" w:lineRule="auto"/>
              <w:jc w:val="both"/>
              <w:rPr>
                <w:rFonts w:ascii="GHEA Grapalat" w:eastAsia="GHEA Grapalat" w:hAnsi="GHEA Grapalat" w:cs="GHEA Grapalat"/>
              </w:rPr>
            </w:pPr>
            <w:r w:rsidRPr="00D44A4E">
              <w:rPr>
                <w:rFonts w:ascii="GHEA Grapalat" w:eastAsia="GHEA Grapalat" w:hAnsi="GHEA Grapalat" w:cs="GHEA Grapalat"/>
              </w:rPr>
              <w:t>2020թ հուլիսի 16-ին ՀՀ ԱԺ-ն ընդունել է</w:t>
            </w:r>
            <w:r w:rsidR="00C11639">
              <w:rPr>
                <w:rFonts w:ascii="GHEA Grapalat" w:eastAsia="GHEA Grapalat" w:hAnsi="GHEA Grapalat" w:cs="GHEA Grapalat"/>
                <w:lang w:val="en-US"/>
              </w:rPr>
              <w:t xml:space="preserve"> օրենքների փաթեթ</w:t>
            </w:r>
            <w:r w:rsidR="00C11639">
              <w:rPr>
                <w:rFonts w:ascii="GHEA Grapalat" w:eastAsia="GHEA Grapalat" w:hAnsi="GHEA Grapalat" w:cs="GHEA Grapalat"/>
              </w:rPr>
              <w:t>: Ի թիվս մի շարք ոլորտային կարգավորումների՝</w:t>
            </w:r>
            <w:r w:rsidR="00C11639" w:rsidRPr="00D44A4E">
              <w:rPr>
                <w:rFonts w:ascii="GHEA Grapalat" w:eastAsia="GHEA Grapalat" w:hAnsi="GHEA Grapalat" w:cs="GHEA Grapalat"/>
              </w:rPr>
              <w:t xml:space="preserve"> </w:t>
            </w:r>
            <w:r w:rsidRPr="00D44A4E">
              <w:rPr>
                <w:rFonts w:ascii="GHEA Grapalat" w:eastAsia="GHEA Grapalat" w:hAnsi="GHEA Grapalat" w:cs="GHEA Grapalat"/>
              </w:rPr>
              <w:t xml:space="preserve">«Հայաստանի Հանրապետության ընդերքի մասին օրենսգրքում փոփոխություններ և լրացումներ կատարելու մասին» </w:t>
            </w:r>
            <w:r w:rsidR="00C11639">
              <w:rPr>
                <w:rFonts w:ascii="GHEA Grapalat" w:eastAsia="GHEA Grapalat" w:hAnsi="GHEA Grapalat" w:cs="GHEA Grapalat"/>
              </w:rPr>
              <w:t>օրենքի</w:t>
            </w:r>
            <w:r w:rsidR="00D44A4E">
              <w:rPr>
                <w:rStyle w:val="FootnoteReference"/>
                <w:rFonts w:ascii="GHEA Grapalat" w:eastAsia="GHEA Grapalat" w:hAnsi="GHEA Grapalat" w:cs="GHEA Grapalat"/>
              </w:rPr>
              <w:footnoteReference w:id="23"/>
            </w:r>
            <w:r w:rsidR="00C11639">
              <w:rPr>
                <w:rFonts w:ascii="GHEA Grapalat" w:eastAsia="GHEA Grapalat" w:hAnsi="GHEA Grapalat" w:cs="GHEA Grapalat"/>
              </w:rPr>
              <w:t xml:space="preserve"> համաձայն </w:t>
            </w:r>
            <w:r w:rsidRPr="00D44A4E">
              <w:rPr>
                <w:rFonts w:ascii="GHEA Grapalat" w:eastAsia="GHEA Grapalat" w:hAnsi="GHEA Grapalat" w:cs="GHEA Grapalat"/>
              </w:rPr>
              <w:t xml:space="preserve">2021 թվականից պարտադիր կդառնան նաև </w:t>
            </w:r>
            <w:r w:rsidR="00C11639" w:rsidRPr="00C11639">
              <w:rPr>
                <w:rFonts w:ascii="GHEA Grapalat" w:eastAsia="GHEA Grapalat" w:hAnsi="GHEA Grapalat" w:cs="GHEA Grapalat"/>
              </w:rPr>
              <w:t xml:space="preserve">ոչ մետաղական  օգտակար </w:t>
            </w:r>
            <w:r w:rsidR="00C11639" w:rsidRPr="00C11639">
              <w:rPr>
                <w:rFonts w:ascii="GHEA Grapalat" w:eastAsia="GHEA Grapalat" w:hAnsi="GHEA Grapalat" w:cs="GHEA Grapalat"/>
              </w:rPr>
              <w:lastRenderedPageBreak/>
              <w:t>հանածոյի արդյունահանման ընդերքօգտագործման պայմանագրերի</w:t>
            </w:r>
            <w:r w:rsidRPr="00D44A4E">
              <w:rPr>
                <w:rFonts w:ascii="GHEA Grapalat" w:eastAsia="GHEA Grapalat" w:hAnsi="GHEA Grapalat" w:cs="GHEA Grapalat"/>
              </w:rPr>
              <w:t xml:space="preserve"> պայմանագրերի հրապարակումը և  դրանց հանրային հասանելիությունը:</w:t>
            </w:r>
          </w:p>
        </w:tc>
      </w:tr>
    </w:tbl>
    <w:p w14:paraId="0F7EAEDF" w14:textId="77777777" w:rsidR="001207D3" w:rsidRDefault="001207D3">
      <w:pPr>
        <w:spacing w:after="0" w:line="240" w:lineRule="auto"/>
        <w:rPr>
          <w:rFonts w:ascii="GHEA Grapalat" w:eastAsia="GHEA Grapalat" w:hAnsi="GHEA Grapalat" w:cs="GHEA Grapalat"/>
          <w:b/>
          <w:i/>
        </w:rPr>
      </w:pPr>
    </w:p>
    <w:tbl>
      <w:tblPr>
        <w:tblStyle w:val="a5"/>
        <w:tblW w:w="11233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3"/>
        <w:gridCol w:w="2520"/>
        <w:gridCol w:w="1957"/>
        <w:gridCol w:w="2790"/>
        <w:gridCol w:w="1243"/>
      </w:tblGrid>
      <w:tr w:rsidR="001207D3" w14:paraId="2420B777" w14:textId="77777777">
        <w:tc>
          <w:tcPr>
            <w:tcW w:w="2723" w:type="dxa"/>
            <w:shd w:val="clear" w:color="auto" w:fill="C2D69B"/>
          </w:tcPr>
          <w:p w14:paraId="0A076546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t>ՆՊԱՏԱԿԸ</w:t>
            </w:r>
          </w:p>
          <w:p w14:paraId="58C4F41D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  <w:b/>
              </w:rPr>
            </w:pPr>
          </w:p>
        </w:tc>
        <w:tc>
          <w:tcPr>
            <w:tcW w:w="8510" w:type="dxa"/>
            <w:gridSpan w:val="4"/>
            <w:shd w:val="clear" w:color="auto" w:fill="B8CCE4"/>
          </w:tcPr>
          <w:p w14:paraId="16D5D388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b/>
              </w:rPr>
              <w:t>ԱՃԹՆ-ի ԲՇԽ-ի և շահագրգիռ մարմինների կարողությունների հզորացում, ԱՃԹՆ-ի մեյնսթրիմինգ, տվյալների համակարգված բացահայտման խրախուսում</w:t>
            </w:r>
          </w:p>
        </w:tc>
      </w:tr>
      <w:tr w:rsidR="001207D3" w14:paraId="40FD7A7B" w14:textId="77777777">
        <w:trPr>
          <w:trHeight w:val="512"/>
        </w:trPr>
        <w:tc>
          <w:tcPr>
            <w:tcW w:w="2723" w:type="dxa"/>
            <w:vMerge w:val="restart"/>
            <w:shd w:val="clear" w:color="auto" w:fill="C2D69B"/>
          </w:tcPr>
          <w:p w14:paraId="162B0668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t xml:space="preserve">ՄԻՋՈՑԱՌՈՒՄ N 58. </w:t>
            </w:r>
          </w:p>
          <w:p w14:paraId="0BA183C6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t>Հրապարակային հաշվետվություններ ներկայացնող պետական մարմինների և ընդերքօգտագործողների ներկայացուցիչներին հրապարակային հաշվետվությունների ներկայացման առցանց հարթակը օգտագործելու վերաբերյալ խորհրդատվության ներկայացում</w:t>
            </w:r>
          </w:p>
        </w:tc>
        <w:tc>
          <w:tcPr>
            <w:tcW w:w="2520" w:type="dxa"/>
            <w:shd w:val="clear" w:color="auto" w:fill="C2D69B"/>
          </w:tcPr>
          <w:p w14:paraId="4E48FB0D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t>Արդյունքը և վերջնաժամկետը</w:t>
            </w:r>
          </w:p>
        </w:tc>
        <w:tc>
          <w:tcPr>
            <w:tcW w:w="1957" w:type="dxa"/>
            <w:shd w:val="clear" w:color="auto" w:fill="C2D69B"/>
          </w:tcPr>
          <w:p w14:paraId="60D3FD6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t>Իրականացման կարգավիճակը</w:t>
            </w:r>
          </w:p>
        </w:tc>
        <w:tc>
          <w:tcPr>
            <w:tcW w:w="2790" w:type="dxa"/>
            <w:shd w:val="clear" w:color="auto" w:fill="C2D69B"/>
          </w:tcPr>
          <w:p w14:paraId="3FAE71C0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t>Պատասխանատուները</w:t>
            </w:r>
          </w:p>
        </w:tc>
        <w:tc>
          <w:tcPr>
            <w:tcW w:w="1243" w:type="dxa"/>
            <w:shd w:val="clear" w:color="auto" w:fill="C2D69B"/>
          </w:tcPr>
          <w:p w14:paraId="224EB834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t>Նշումներ</w:t>
            </w:r>
          </w:p>
        </w:tc>
      </w:tr>
      <w:tr w:rsidR="001207D3" w14:paraId="4956964C" w14:textId="77777777" w:rsidTr="009560ED">
        <w:trPr>
          <w:trHeight w:val="1547"/>
        </w:trPr>
        <w:tc>
          <w:tcPr>
            <w:tcW w:w="2723" w:type="dxa"/>
            <w:vMerge/>
            <w:shd w:val="clear" w:color="auto" w:fill="C2D69B"/>
          </w:tcPr>
          <w:p w14:paraId="5750A77C" w14:textId="77777777" w:rsidR="001207D3" w:rsidRDefault="00120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GHEA Grapalat" w:eastAsia="GHEA Grapalat" w:hAnsi="GHEA Grapalat" w:cs="GHEA Grapalat"/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621FA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i/>
              </w:rPr>
              <w:t>Արդյունքները՝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</w:p>
          <w:p w14:paraId="53C25D2B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Խորհրդատվություն</w:t>
            </w:r>
          </w:p>
          <w:p w14:paraId="627D234B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</w:p>
          <w:p w14:paraId="75BFEAEE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i/>
              </w:rPr>
              <w:t>Վերջնաժամկետը՝</w:t>
            </w:r>
            <w:r>
              <w:rPr>
                <w:rFonts w:ascii="GHEA Grapalat" w:eastAsia="GHEA Grapalat" w:hAnsi="GHEA Grapalat" w:cs="GHEA Grapalat"/>
              </w:rPr>
              <w:t xml:space="preserve"> </w:t>
            </w:r>
          </w:p>
          <w:p w14:paraId="5EA4A1DF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  <w:i/>
              </w:rPr>
            </w:pPr>
            <w:r>
              <w:rPr>
                <w:rFonts w:ascii="GHEA Grapalat" w:eastAsia="GHEA Grapalat" w:hAnsi="GHEA Grapalat" w:cs="GHEA Grapalat"/>
              </w:rPr>
              <w:t xml:space="preserve">Երկրորդ- երրորդ եռամսյակ 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FFC2"/>
          </w:tcPr>
          <w:p w14:paraId="6CE2DA20" w14:textId="30E7D192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Իրականացվել է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6EFF7" w14:textId="77777777" w:rsidR="001207D3" w:rsidRDefault="00E21AAF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</w:rPr>
              <w:t>ԲՇԽ,  ՀՀ վարչապետի աշխատակազմ/Հ-ԱՃԹՆ-ի քարտուղարություն,  անկախ աուդիտոր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0B7C4" w14:textId="77777777" w:rsidR="001207D3" w:rsidRDefault="001207D3">
            <w:pPr>
              <w:spacing w:after="0" w:line="240" w:lineRule="auto"/>
              <w:rPr>
                <w:rFonts w:ascii="GHEA Grapalat" w:eastAsia="GHEA Grapalat" w:hAnsi="GHEA Grapalat" w:cs="GHEA Grapalat"/>
              </w:rPr>
            </w:pPr>
          </w:p>
        </w:tc>
      </w:tr>
      <w:tr w:rsidR="001207D3" w14:paraId="75D6D1EA" w14:textId="77777777">
        <w:trPr>
          <w:trHeight w:val="430"/>
        </w:trPr>
        <w:tc>
          <w:tcPr>
            <w:tcW w:w="11233" w:type="dxa"/>
            <w:gridSpan w:val="5"/>
            <w:shd w:val="clear" w:color="auto" w:fill="B8CCE4"/>
          </w:tcPr>
          <w:p w14:paraId="19D0AF03" w14:textId="77777777" w:rsidR="001207D3" w:rsidRDefault="00E21AAF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b/>
              </w:rPr>
            </w:pPr>
            <w:r>
              <w:rPr>
                <w:rFonts w:ascii="GHEA Grapalat" w:eastAsia="GHEA Grapalat" w:hAnsi="GHEA Grapalat" w:cs="GHEA Grapalat"/>
                <w:b/>
              </w:rPr>
              <w:t>ԳՈՐԾՈՂՈՒԹՅՈՒՆՆԵՐԻ ԻՐԱԿԱՆԱՑՄԱՆ ԸՆԹԱՑՔԻ ՆԿԱՐԱԳՐՈՒԹՅՈՒՆ</w:t>
            </w:r>
          </w:p>
        </w:tc>
      </w:tr>
      <w:tr w:rsidR="001207D3" w14:paraId="2462F9E5" w14:textId="77777777">
        <w:trPr>
          <w:trHeight w:val="366"/>
        </w:trPr>
        <w:tc>
          <w:tcPr>
            <w:tcW w:w="11233" w:type="dxa"/>
            <w:gridSpan w:val="5"/>
            <w:shd w:val="clear" w:color="auto" w:fill="FFFFFF"/>
          </w:tcPr>
          <w:p w14:paraId="4D3FF751" w14:textId="77777777" w:rsidR="001207D3" w:rsidRDefault="00E21AAF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i/>
                <w:color w:val="244061"/>
              </w:rPr>
            </w:pPr>
            <w:r>
              <w:rPr>
                <w:rFonts w:ascii="GHEA Grapalat" w:eastAsia="GHEA Grapalat" w:hAnsi="GHEA Grapalat" w:cs="GHEA Grapalat"/>
                <w:i/>
                <w:color w:val="244061"/>
              </w:rPr>
              <w:t>Միջոցառում 58․ Հրապարակային հաշվետվություններ ներկայացնող պետական մարմինների և ընդերքօգտագործողների ներկայացուցիչներին հրապարակային հաշվետվությունների ներկայացման առցանց հարթակը օգտագործելու վերաբերյալ խորհրդատվության ներկայացում</w:t>
            </w:r>
          </w:p>
          <w:p w14:paraId="29FFBB43" w14:textId="77777777" w:rsidR="001207D3" w:rsidRDefault="001207D3">
            <w:pPr>
              <w:spacing w:after="0" w:line="240" w:lineRule="auto"/>
              <w:jc w:val="center"/>
              <w:rPr>
                <w:rFonts w:ascii="GHEA Grapalat" w:eastAsia="GHEA Grapalat" w:hAnsi="GHEA Grapalat" w:cs="GHEA Grapalat"/>
                <w:color w:val="222222"/>
              </w:rPr>
            </w:pPr>
          </w:p>
          <w:p w14:paraId="2E850128" w14:textId="77777777" w:rsidR="001207D3" w:rsidRDefault="00E21AAF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222222"/>
              </w:rPr>
            </w:pPr>
            <w:r>
              <w:rPr>
                <w:rFonts w:ascii="GHEA Grapalat" w:eastAsia="GHEA Grapalat" w:hAnsi="GHEA Grapalat" w:cs="GHEA Grapalat"/>
                <w:color w:val="222222"/>
              </w:rPr>
              <w:t>Հաշվետու ժամանակահատվածում՝ մինչև օգոստոսի 1-ը հրապարակային հաշվետվություններ ներկայացնելու պարտականություն ունեցող բոլոր ընդերքօգտագործողների ու պետական մարմինների կողմից ներկայացվել են 2019 հաշվետու տարվա հրապարակային առցանց հաշվետվությունները։ Հայաստանի ազգային քարտուղարությունը հաշվետվություն ներկայացնողներին</w:t>
            </w:r>
            <w:r w:rsidR="007A1B40">
              <w:rPr>
                <w:rFonts w:ascii="GHEA Grapalat" w:eastAsia="GHEA Grapalat" w:hAnsi="GHEA Grapalat" w:cs="GHEA Grapalat"/>
                <w:color w:val="222222"/>
              </w:rPr>
              <w:t>,</w:t>
            </w:r>
            <w:r>
              <w:rPr>
                <w:rFonts w:ascii="GHEA Grapalat" w:eastAsia="GHEA Grapalat" w:hAnsi="GHEA Grapalat" w:cs="GHEA Grapalat"/>
                <w:color w:val="222222"/>
              </w:rPr>
              <w:t xml:space="preserve"> ըստ անհրաժեշտության</w:t>
            </w:r>
            <w:r w:rsidR="007A1B40">
              <w:rPr>
                <w:rFonts w:ascii="GHEA Grapalat" w:eastAsia="GHEA Grapalat" w:hAnsi="GHEA Grapalat" w:cs="GHEA Grapalat"/>
                <w:color w:val="222222"/>
              </w:rPr>
              <w:t>,</w:t>
            </w:r>
            <w:r>
              <w:rPr>
                <w:rFonts w:ascii="GHEA Grapalat" w:eastAsia="GHEA Grapalat" w:hAnsi="GHEA Grapalat" w:cs="GHEA Grapalat"/>
                <w:color w:val="222222"/>
              </w:rPr>
              <w:t xml:space="preserve"> տրամադրել է խորհրդատվություն հաշվետվությունների արցանց հարթակի գործածման և հաշվետվությունների առցանց ձևի լրացման վերաբերյալ։ </w:t>
            </w:r>
          </w:p>
          <w:p w14:paraId="52BFD533" w14:textId="3B39ABEA" w:rsidR="009560ED" w:rsidRDefault="009560ED">
            <w:pPr>
              <w:spacing w:after="0" w:line="240" w:lineRule="auto"/>
              <w:jc w:val="both"/>
              <w:rPr>
                <w:rFonts w:ascii="GHEA Grapalat" w:eastAsia="GHEA Grapalat" w:hAnsi="GHEA Grapalat" w:cs="GHEA Grapalat"/>
                <w:color w:val="222222"/>
              </w:rPr>
            </w:pPr>
          </w:p>
        </w:tc>
      </w:tr>
    </w:tbl>
    <w:p w14:paraId="04197D0B" w14:textId="77777777" w:rsidR="001207D3" w:rsidRDefault="001207D3">
      <w:pPr>
        <w:spacing w:after="0" w:line="240" w:lineRule="auto"/>
        <w:rPr>
          <w:rFonts w:ascii="GHEA Grapalat" w:eastAsia="GHEA Grapalat" w:hAnsi="GHEA Grapalat" w:cs="GHEA Grapalat"/>
        </w:rPr>
      </w:pPr>
    </w:p>
    <w:p w14:paraId="60DEC0F9" w14:textId="77777777" w:rsidR="001207D3" w:rsidRDefault="001207D3">
      <w:pPr>
        <w:spacing w:after="0" w:line="240" w:lineRule="auto"/>
        <w:rPr>
          <w:rFonts w:ascii="GHEA Grapalat" w:eastAsia="GHEA Grapalat" w:hAnsi="GHEA Grapalat" w:cs="GHEA Grapalat"/>
        </w:rPr>
      </w:pPr>
    </w:p>
    <w:p w14:paraId="513D7EED" w14:textId="3F12E65E" w:rsidR="001207D3" w:rsidRDefault="00E21AAF" w:rsidP="00C11639">
      <w:pPr>
        <w:spacing w:after="0" w:line="240" w:lineRule="auto"/>
        <w:rPr>
          <w:rFonts w:ascii="GHEA Grapalat" w:eastAsia="GHEA Grapalat" w:hAnsi="GHEA Grapalat" w:cs="GHEA Grapalat"/>
        </w:rPr>
      </w:pPr>
      <w:r>
        <w:br w:type="page"/>
      </w:r>
    </w:p>
    <w:p w14:paraId="42B921E5" w14:textId="31D64192" w:rsidR="004C1EFF" w:rsidRDefault="004C1EFF" w:rsidP="002C676B">
      <w:pPr>
        <w:spacing w:after="120"/>
        <w:jc w:val="right"/>
        <w:rPr>
          <w:rFonts w:ascii="GHEA Grapalat" w:eastAsia="GHEA Grapalat" w:hAnsi="GHEA Grapalat" w:cs="GHEA Grapalat"/>
          <w:i/>
        </w:rPr>
      </w:pPr>
      <w:r>
        <w:rPr>
          <w:rFonts w:ascii="GHEA Grapalat" w:eastAsia="GHEA Grapalat" w:hAnsi="GHEA Grapalat" w:cs="GHEA Grapalat"/>
          <w:i/>
        </w:rPr>
        <w:lastRenderedPageBreak/>
        <w:t>Հավելված 1</w:t>
      </w:r>
    </w:p>
    <w:p w14:paraId="5356270E" w14:textId="77777777" w:rsidR="004C1EFF" w:rsidRDefault="004C1EFF" w:rsidP="004C1EFF">
      <w:pPr>
        <w:jc w:val="both"/>
        <w:rPr>
          <w:rFonts w:ascii="GHEA Grapalat" w:eastAsia="GHEA Grapalat" w:hAnsi="GHEA Grapalat" w:cs="GHEA Grapalat"/>
          <w:b/>
        </w:rPr>
      </w:pPr>
      <w:r>
        <w:rPr>
          <w:rFonts w:ascii="GHEA Grapalat" w:eastAsia="GHEA Grapalat" w:hAnsi="GHEA Grapalat" w:cs="GHEA Grapalat"/>
          <w:b/>
        </w:rPr>
        <w:t>2020 թվականի երրորդ եռամսյակում «Հանքարդյունաբերության ոլորտում թափանցիկ և հաշվետու կառավարման խթանում» ԱՄՆ ՄԶԳ դրամաշնորհային ծրագրի շրջանակում իրականացված աշխատանքները</w:t>
      </w:r>
      <w:r>
        <w:rPr>
          <w:rFonts w:ascii="GHEA Grapalat" w:eastAsia="GHEA Grapalat" w:hAnsi="GHEA Grapalat" w:cs="GHEA Grapalat"/>
          <w:b/>
          <w:vertAlign w:val="superscript"/>
        </w:rPr>
        <w:footnoteReference w:id="24"/>
      </w:r>
    </w:p>
    <w:p w14:paraId="2B252E43" w14:textId="77777777" w:rsidR="004C1EFF" w:rsidRDefault="004C1EFF" w:rsidP="004C1EFF">
      <w:pPr>
        <w:jc w:val="both"/>
        <w:rPr>
          <w:rFonts w:ascii="GHEA Grapalat" w:eastAsia="GHEA Grapalat" w:hAnsi="GHEA Grapalat" w:cs="GHEA Grapalat"/>
          <w:i/>
        </w:rPr>
      </w:pPr>
      <w:r>
        <w:rPr>
          <w:rFonts w:ascii="GHEA Grapalat" w:eastAsia="GHEA Grapalat" w:hAnsi="GHEA Grapalat" w:cs="GHEA Grapalat"/>
          <w:i/>
        </w:rPr>
        <w:t>Տեղեկատվությունը տրամադրվել է «Թրանսփարենսի Ինթերնեշնլ հակակոռուպցիոն կենտրոն» ՀԿ-ի կողմից</w:t>
      </w:r>
    </w:p>
    <w:p w14:paraId="4C6C8293" w14:textId="77777777" w:rsidR="004C1EFF" w:rsidRPr="004C1EFF" w:rsidRDefault="004C1EFF" w:rsidP="004C1E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0" w:firstLine="0"/>
        <w:jc w:val="both"/>
        <w:rPr>
          <w:rFonts w:ascii="GHEA Grapalat" w:eastAsia="GHEA Grapalat" w:hAnsi="GHEA Grapalat" w:cs="GHEA Grapalat"/>
          <w:i/>
          <w:color w:val="002060"/>
        </w:rPr>
      </w:pPr>
      <w:r w:rsidRPr="004C1EFF">
        <w:rPr>
          <w:rFonts w:ascii="GHEA Grapalat" w:eastAsia="GHEA Grapalat" w:hAnsi="GHEA Grapalat" w:cs="GHEA Grapalat"/>
          <w:i/>
          <w:color w:val="002060"/>
        </w:rPr>
        <w:t>Հանքարդյունաբերության և ԱՃԹՆ-ի վերաբերյալ տեղեկատվական/ճանաչողական նյութերի ստեղծում և տարածում</w:t>
      </w:r>
    </w:p>
    <w:p w14:paraId="79DA311E" w14:textId="4D4FECFE" w:rsidR="004C1EFF" w:rsidRPr="004C1EFF" w:rsidRDefault="004C1EFF" w:rsidP="004C1EFF">
      <w:pPr>
        <w:tabs>
          <w:tab w:val="left" w:pos="360"/>
        </w:tabs>
        <w:ind w:left="360"/>
        <w:jc w:val="both"/>
        <w:rPr>
          <w:rFonts w:ascii="GHEA Grapalat" w:eastAsia="GHEA Grapalat" w:hAnsi="GHEA Grapalat" w:cs="GHEA Grapalat"/>
        </w:rPr>
      </w:pPr>
      <w:r w:rsidRPr="004C1EFF">
        <w:rPr>
          <w:rFonts w:ascii="GHEA Grapalat" w:eastAsia="GHEA Grapalat" w:hAnsi="GHEA Grapalat" w:cs="GHEA Grapalat"/>
        </w:rPr>
        <w:t>1</w:t>
      </w:r>
      <w:r w:rsidRPr="004C1EFF">
        <w:rPr>
          <w:rFonts w:ascii="MS Gothic" w:eastAsia="MS Gothic" w:hAnsi="MS Gothic" w:cs="MS Gothic" w:hint="eastAsia"/>
        </w:rPr>
        <w:t>․</w:t>
      </w:r>
      <w:r w:rsidRPr="004C1EFF">
        <w:rPr>
          <w:rFonts w:ascii="GHEA Grapalat" w:eastAsia="GHEA Grapalat" w:hAnsi="GHEA Grapalat" w:cs="GHEA Grapalat"/>
        </w:rPr>
        <w:t>1 Հայաստանի ամերիկյան համալսարանի պատասխանատու հանքարդյունաբերության կենտրոնը, «Թրանսփարենսի Ինթերնեշնլ հակակոռուպցիոն կենտրոն» ՀԿ-ի կողմից տրամադրված նոր դրամաշնորհային ծրագրի շրջանակում (01.05.</w:t>
      </w:r>
      <w:r w:rsidRPr="004C1EFF">
        <w:rPr>
          <w:rFonts w:ascii="GHEA Grapalat" w:eastAsia="Arial" w:hAnsi="GHEA Grapalat" w:cs="Arial"/>
          <w:color w:val="000000"/>
        </w:rPr>
        <w:t>2020-30.04.2021</w:t>
      </w:r>
      <w:r w:rsidRPr="004C1EFF">
        <w:rPr>
          <w:rFonts w:ascii="GHEA Grapalat" w:eastAsia="GHEA Grapalat" w:hAnsi="GHEA Grapalat" w:cs="GHEA Grapalat"/>
        </w:rPr>
        <w:t>), հաշվետու ժամանակահատվածում մշակել է հանքարդյունաբերության մոնիտորինգի (ներառյալ՝ բնապահպանական և սոցիալական մոնիտորինգ) ձեռնարկի նախնական տարբերակը, որի նպատակն է ուսուցանել</w:t>
      </w:r>
      <w:r w:rsidR="001B39B8">
        <w:rPr>
          <w:rFonts w:ascii="GHEA Grapalat" w:eastAsia="GHEA Grapalat" w:hAnsi="GHEA Grapalat" w:cs="GHEA Grapalat"/>
        </w:rPr>
        <w:t xml:space="preserve"> </w:t>
      </w:r>
      <w:r w:rsidRPr="004C1EFF">
        <w:rPr>
          <w:rFonts w:ascii="GHEA Grapalat" w:eastAsia="GHEA Grapalat" w:hAnsi="GHEA Grapalat" w:cs="GHEA Grapalat"/>
        </w:rPr>
        <w:t>և ներգրավվել երիտասարդներին հանքարդյունաբերության վերահսկման գործընթացներում։ Նախատեսվում է ավարտել ձեռնարկը հաջորդ հաշվետու ժամանակահատվածում՝ թարգմանելով այն հայերեն։</w:t>
      </w:r>
    </w:p>
    <w:p w14:paraId="429B456F" w14:textId="049A927B" w:rsidR="004C1EFF" w:rsidRPr="004C1EFF" w:rsidRDefault="004C1EFF" w:rsidP="004C1EFF">
      <w:pPr>
        <w:tabs>
          <w:tab w:val="left" w:pos="360"/>
        </w:tabs>
        <w:ind w:left="360"/>
        <w:jc w:val="both"/>
        <w:rPr>
          <w:rFonts w:ascii="GHEA Grapalat" w:eastAsia="Cambria Math" w:hAnsi="GHEA Grapalat" w:cs="Cambria Math"/>
        </w:rPr>
      </w:pPr>
      <w:r w:rsidRPr="004C1EFF">
        <w:rPr>
          <w:rFonts w:ascii="GHEA Grapalat" w:eastAsia="GHEA Grapalat" w:hAnsi="GHEA Grapalat" w:cs="GHEA Grapalat"/>
        </w:rPr>
        <w:t>1</w:t>
      </w:r>
      <w:r w:rsidRPr="004C1EFF">
        <w:rPr>
          <w:rFonts w:ascii="MS Gothic" w:eastAsia="MS Gothic" w:hAnsi="MS Gothic" w:cs="MS Gothic" w:hint="eastAsia"/>
        </w:rPr>
        <w:t>․</w:t>
      </w:r>
      <w:r w:rsidRPr="004C1EFF">
        <w:rPr>
          <w:rFonts w:ascii="GHEA Grapalat" w:eastAsia="GHEA Grapalat" w:hAnsi="GHEA Grapalat" w:cs="GHEA Grapalat"/>
        </w:rPr>
        <w:t>2  «Էկոլուր» տեղեկատվական ՀԿ-ն,  «Թրանսփարենսի Ինթերնեշնլ հակակոռուպցիոն կենտրոն» ՀԿ-ի կողմից տրամադրված նոր դրամաշնորհային ծրագրի շրջանակում (01.05.</w:t>
      </w:r>
      <w:r w:rsidRPr="004C1EFF">
        <w:rPr>
          <w:rFonts w:ascii="GHEA Grapalat" w:eastAsia="Arial" w:hAnsi="GHEA Grapalat" w:cs="Arial"/>
          <w:color w:val="000000"/>
        </w:rPr>
        <w:t>2020-30.04.2021</w:t>
      </w:r>
      <w:r w:rsidRPr="004C1EFF">
        <w:rPr>
          <w:rFonts w:ascii="GHEA Grapalat" w:eastAsia="GHEA Grapalat" w:hAnsi="GHEA Grapalat" w:cs="GHEA Grapalat"/>
        </w:rPr>
        <w:t>), հաշվետու ժամանակահատվածում ուսումնասիրել է ծրագրով նախատեսված 21 մետաղական ընդերքօգտագործողներից 8 ընկերությունների՝ պայմանագրերով ամրագրված պարտավորությունները և դրանց չկատարման հնարավոր պատճառները և պատասխանատվությունը: Կազմվել է դրանցից 3-ի՝ «</w:t>
      </w:r>
      <w:hyperlink r:id="rId10" w:history="1">
        <w:r w:rsidRPr="004C1EFF">
          <w:rPr>
            <w:rStyle w:val="Hyperlink"/>
            <w:rFonts w:ascii="GHEA Grapalat" w:eastAsia="GHEA Grapalat" w:hAnsi="GHEA Grapalat" w:cs="GHEA Grapalat"/>
          </w:rPr>
          <w:t>Սագամար</w:t>
        </w:r>
      </w:hyperlink>
      <w:r w:rsidRPr="004C1EFF">
        <w:rPr>
          <w:rFonts w:ascii="GHEA Grapalat" w:eastAsia="GHEA Grapalat" w:hAnsi="GHEA Grapalat" w:cs="GHEA Grapalat"/>
        </w:rPr>
        <w:t>» ՓԲԸ, «</w:t>
      </w:r>
      <w:hyperlink r:id="rId11" w:history="1">
        <w:r w:rsidRPr="004C1EFF">
          <w:rPr>
            <w:rStyle w:val="Hyperlink"/>
            <w:rFonts w:ascii="GHEA Grapalat" w:eastAsia="GHEA Grapalat" w:hAnsi="GHEA Grapalat" w:cs="GHEA Grapalat"/>
          </w:rPr>
          <w:t>Մուլտի գր</w:t>
        </w:r>
        <w:r w:rsidRPr="004C1EFF">
          <w:rPr>
            <w:rStyle w:val="Hyperlink"/>
            <w:rFonts w:ascii="GHEA Grapalat" w:eastAsia="GHEA Grapalat" w:hAnsi="GHEA Grapalat" w:cs="GHEA Grapalat"/>
          </w:rPr>
          <w:t>ո</w:t>
        </w:r>
        <w:r w:rsidRPr="004C1EFF">
          <w:rPr>
            <w:rStyle w:val="Hyperlink"/>
            <w:rFonts w:ascii="GHEA Grapalat" w:eastAsia="GHEA Grapalat" w:hAnsi="GHEA Grapalat" w:cs="GHEA Grapalat"/>
          </w:rPr>
          <w:t>ւպ կոնցեռն</w:t>
        </w:r>
      </w:hyperlink>
      <w:r w:rsidRPr="004C1EFF">
        <w:rPr>
          <w:rFonts w:ascii="GHEA Grapalat" w:eastAsia="GHEA Grapalat" w:hAnsi="GHEA Grapalat" w:cs="GHEA Grapalat"/>
        </w:rPr>
        <w:t>» ՍՊԸ, «</w:t>
      </w:r>
      <w:hyperlink r:id="rId12" w:history="1">
        <w:r w:rsidRPr="004C1EFF">
          <w:rPr>
            <w:rStyle w:val="Hyperlink"/>
            <w:rFonts w:ascii="GHEA Grapalat" w:eastAsia="GHEA Grapalat" w:hAnsi="GHEA Grapalat" w:cs="GHEA Grapalat"/>
          </w:rPr>
          <w:t>Բակտեկ Էկո</w:t>
        </w:r>
      </w:hyperlink>
      <w:r w:rsidRPr="004C1EFF">
        <w:rPr>
          <w:rFonts w:ascii="GHEA Grapalat" w:eastAsia="GHEA Grapalat" w:hAnsi="GHEA Grapalat" w:cs="GHEA Grapalat"/>
        </w:rPr>
        <w:t xml:space="preserve">» ՍՊԸ  գործունեության վերաբերյալ հաշվետվությունները, որոնք հրապարակվել են www.ecolur.org կայքում, իսկ «Սագամար» և «Մուլտի գրուպ կոնցեռն» ընկերությունների վերաբերյալ հաշվետվություններն ուղարկվել են ԱՃԹՆ ԲՇԽ-ին: Մնացյալ 5 ընկերություննների վերաբերյալ հաշվետվությունները նախատեսվում է ամփոփել հաջորդ հաշվետու ժամանակահատվածում:  </w:t>
      </w:r>
    </w:p>
    <w:p w14:paraId="59C37EC7" w14:textId="53C8CC2C" w:rsidR="004C1EFF" w:rsidRPr="002B2213" w:rsidRDefault="004C1EFF" w:rsidP="002B2213">
      <w:pPr>
        <w:ind w:left="360" w:hanging="360"/>
        <w:jc w:val="both"/>
        <w:rPr>
          <w:rFonts w:ascii="GHEA Grapalat" w:eastAsia="GHEA Grapalat" w:hAnsi="GHEA Grapalat" w:cs="GHEA Grapalat"/>
        </w:rPr>
      </w:pPr>
      <w:r w:rsidRPr="004C1EFF">
        <w:rPr>
          <w:rFonts w:ascii="GHEA Grapalat" w:eastAsia="GHEA Grapalat" w:hAnsi="GHEA Grapalat" w:cs="GHEA Grapalat"/>
          <w:color w:val="000000"/>
        </w:rPr>
        <w:t xml:space="preserve">      1</w:t>
      </w:r>
      <w:r w:rsidRPr="004C1EFF">
        <w:rPr>
          <w:rFonts w:ascii="MS Gothic" w:eastAsia="MS Gothic" w:hAnsi="MS Gothic" w:cs="MS Gothic" w:hint="eastAsia"/>
          <w:color w:val="000000"/>
        </w:rPr>
        <w:t>․</w:t>
      </w:r>
      <w:r w:rsidRPr="004C1EFF">
        <w:rPr>
          <w:rFonts w:ascii="GHEA Grapalat" w:eastAsia="GHEA Grapalat" w:hAnsi="GHEA Grapalat" w:cs="GHEA Grapalat"/>
        </w:rPr>
        <w:t xml:space="preserve">3  2020 թվականի հուլիսի 2-ին «Թրանսփարենսի Ինթերնեշնլ հակակոռուպցիոն կենտրոն» ՀԿ-ն ԱՄՆ ՄԶԳ-ի աջակցությամբ իրականացվող «Պահանջատեր </w:t>
      </w:r>
      <w:r w:rsidRPr="004C1EFF">
        <w:rPr>
          <w:rFonts w:ascii="GHEA Grapalat" w:eastAsia="GHEA Grapalat" w:hAnsi="GHEA Grapalat" w:cs="GHEA Grapalat"/>
        </w:rPr>
        <w:lastRenderedPageBreak/>
        <w:t xml:space="preserve">հասարակություն՝ հանուն պատասխանատու կառավարման» ծրագրի շրջանակում հրապարակել է հանքարդյունաբերության </w:t>
      </w:r>
      <w:r w:rsidRPr="002B2213">
        <w:rPr>
          <w:rFonts w:ascii="GHEA Grapalat" w:eastAsia="GHEA Grapalat" w:hAnsi="GHEA Grapalat" w:cs="GHEA Grapalat"/>
        </w:rPr>
        <w:t>ոլորտում</w:t>
      </w:r>
      <w:r w:rsidRPr="002B2213">
        <w:rPr>
          <w:rFonts w:ascii="GHEA Grapalat" w:hAnsi="GHEA Grapalat" w:cs="Arian AMU"/>
        </w:rPr>
        <w:t xml:space="preserve"> </w:t>
      </w:r>
      <w:hyperlink r:id="rId13" w:history="1">
        <w:r w:rsidRPr="002B2213">
          <w:rPr>
            <w:rStyle w:val="Hyperlink"/>
            <w:rFonts w:ascii="GHEA Grapalat" w:hAnsi="GHEA Grapalat" w:cs="Arian AMU"/>
          </w:rPr>
          <w:t>հետաքննական լրագ</w:t>
        </w:r>
        <w:r w:rsidRPr="002B2213">
          <w:rPr>
            <w:rStyle w:val="Hyperlink"/>
            <w:rFonts w:ascii="GHEA Grapalat" w:hAnsi="GHEA Grapalat" w:cs="Arian AMU"/>
          </w:rPr>
          <w:t>ր</w:t>
        </w:r>
        <w:r w:rsidRPr="002B2213">
          <w:rPr>
            <w:rStyle w:val="Hyperlink"/>
            <w:rFonts w:ascii="GHEA Grapalat" w:hAnsi="GHEA Grapalat" w:cs="Arian AMU"/>
          </w:rPr>
          <w:t>ողական նյութեր պատրաստելու հրավեր</w:t>
        </w:r>
      </w:hyperlink>
      <w:r w:rsidRPr="002B2213">
        <w:rPr>
          <w:rFonts w:ascii="GHEA Grapalat" w:hAnsi="GHEA Grapalat" w:cs="Arian AMU"/>
        </w:rPr>
        <w:t xml:space="preserve">։ </w:t>
      </w:r>
      <w:r w:rsidRPr="002B2213">
        <w:rPr>
          <w:rFonts w:ascii="GHEA Grapalat" w:eastAsia="GHEA Grapalat" w:hAnsi="GHEA Grapalat" w:cs="GHEA Grapalat"/>
        </w:rPr>
        <w:t>Լրագրողների կողմից ներ</w:t>
      </w:r>
      <w:r w:rsidRPr="004C1EFF">
        <w:rPr>
          <w:rFonts w:ascii="GHEA Grapalat" w:eastAsia="GHEA Grapalat" w:hAnsi="GHEA Grapalat" w:cs="GHEA Grapalat"/>
        </w:rPr>
        <w:t>կայացված 15 հայտերից գնահատման հանձնաժողովի կողմից ընտրվել է 6 դիմումատու, որոնք 25</w:t>
      </w:r>
      <w:r w:rsidRPr="004C1EFF">
        <w:rPr>
          <w:rFonts w:ascii="GHEA Grapalat" w:eastAsia="GHEA Grapalat" w:hAnsi="GHEA Grapalat" w:cs="Cambria Math"/>
        </w:rPr>
        <w:t>.</w:t>
      </w:r>
      <w:r w:rsidRPr="004C1EFF">
        <w:rPr>
          <w:rFonts w:ascii="GHEA Grapalat" w:eastAsia="GHEA Grapalat" w:hAnsi="GHEA Grapalat" w:cs="GHEA Grapalat"/>
        </w:rPr>
        <w:t>09</w:t>
      </w:r>
      <w:r w:rsidRPr="004C1EFF">
        <w:rPr>
          <w:rFonts w:ascii="GHEA Grapalat" w:eastAsia="GHEA Grapalat" w:hAnsi="GHEA Grapalat" w:cs="Cambria Math"/>
        </w:rPr>
        <w:t>.</w:t>
      </w:r>
      <w:r w:rsidR="002B2213">
        <w:rPr>
          <w:rFonts w:ascii="GHEA Grapalat" w:eastAsia="GHEA Grapalat" w:hAnsi="GHEA Grapalat" w:cs="GHEA Grapalat"/>
        </w:rPr>
        <w:t>2020</w:t>
      </w:r>
      <w:r w:rsidRPr="004C1EFF">
        <w:rPr>
          <w:rFonts w:ascii="GHEA Grapalat" w:eastAsia="GHEA Grapalat" w:hAnsi="GHEA Grapalat" w:cs="GHEA Grapalat"/>
        </w:rPr>
        <w:t>թ</w:t>
      </w:r>
      <w:r w:rsidRPr="004C1EFF">
        <w:rPr>
          <w:rFonts w:ascii="MS Gothic" w:eastAsia="MS Gothic" w:hAnsi="MS Gothic" w:cs="MS Gothic" w:hint="eastAsia"/>
        </w:rPr>
        <w:t>․</w:t>
      </w:r>
      <w:r w:rsidRPr="004C1EFF">
        <w:rPr>
          <w:rFonts w:ascii="GHEA Grapalat" w:eastAsia="GHEA Grapalat" w:hAnsi="GHEA Grapalat" w:cs="GHEA Grapalat"/>
        </w:rPr>
        <w:t xml:space="preserve"> -31</w:t>
      </w:r>
      <w:r w:rsidRPr="004C1EFF">
        <w:rPr>
          <w:rFonts w:ascii="GHEA Grapalat" w:eastAsia="GHEA Grapalat" w:hAnsi="GHEA Grapalat" w:cs="Cambria Math"/>
        </w:rPr>
        <w:t>.</w:t>
      </w:r>
      <w:r w:rsidRPr="004C1EFF">
        <w:rPr>
          <w:rFonts w:ascii="GHEA Grapalat" w:eastAsia="GHEA Grapalat" w:hAnsi="GHEA Grapalat" w:cs="GHEA Grapalat"/>
        </w:rPr>
        <w:t>01</w:t>
      </w:r>
      <w:r w:rsidRPr="004C1EFF">
        <w:rPr>
          <w:rFonts w:ascii="GHEA Grapalat" w:eastAsia="GHEA Grapalat" w:hAnsi="GHEA Grapalat" w:cs="Cambria Math"/>
        </w:rPr>
        <w:t>.</w:t>
      </w:r>
      <w:r w:rsidR="002B2213">
        <w:rPr>
          <w:rFonts w:ascii="GHEA Grapalat" w:eastAsia="GHEA Grapalat" w:hAnsi="GHEA Grapalat" w:cs="GHEA Grapalat"/>
        </w:rPr>
        <w:t>20201</w:t>
      </w:r>
      <w:r w:rsidRPr="004C1EFF">
        <w:rPr>
          <w:rFonts w:ascii="GHEA Grapalat" w:eastAsia="GHEA Grapalat" w:hAnsi="GHEA Grapalat" w:cs="GHEA Grapalat"/>
        </w:rPr>
        <w:t>թ</w:t>
      </w:r>
      <w:r w:rsidRPr="004C1EFF">
        <w:rPr>
          <w:rFonts w:ascii="MS Gothic" w:eastAsia="MS Gothic" w:hAnsi="MS Gothic" w:cs="MS Gothic" w:hint="eastAsia"/>
        </w:rPr>
        <w:t>․</w:t>
      </w:r>
      <w:r w:rsidRPr="004C1EFF">
        <w:rPr>
          <w:rFonts w:ascii="GHEA Grapalat" w:eastAsia="GHEA Grapalat" w:hAnsi="GHEA Grapalat" w:cs="GHEA Grapalat"/>
        </w:rPr>
        <w:t xml:space="preserve"> պայմանագրերի շրջանակներում կմշակեն հանքարդյունաբերությանն առնչվող մի շարք թեմաներով հետաքննական նյութեր՝ ըստ սահմանված ֆորմատի։</w:t>
      </w:r>
      <w:r w:rsidRPr="004C1EFF">
        <w:rPr>
          <w:rFonts w:ascii="GHEA Grapalat" w:hAnsi="GHEA Grapalat" w:cs="Arian AMU"/>
          <w:sz w:val="21"/>
          <w:szCs w:val="21"/>
        </w:rPr>
        <w:t xml:space="preserve"> </w:t>
      </w:r>
    </w:p>
    <w:p w14:paraId="3BE36EC3" w14:textId="2DB0EB1D" w:rsidR="004C1EFF" w:rsidRPr="004C1EFF" w:rsidRDefault="004C1EFF" w:rsidP="004C1EFF">
      <w:pPr>
        <w:ind w:left="270" w:hanging="270"/>
        <w:jc w:val="both"/>
        <w:rPr>
          <w:rFonts w:ascii="GHEA Grapalat" w:eastAsia="Times New Roman" w:hAnsi="GHEA Grapalat" w:cs="Arial"/>
          <w:color w:val="222222"/>
          <w:shd w:val="clear" w:color="auto" w:fill="FFFFFF"/>
        </w:rPr>
      </w:pPr>
      <w:r w:rsidRPr="004C1EFF">
        <w:rPr>
          <w:rFonts w:ascii="GHEA Grapalat" w:hAnsi="GHEA Grapalat" w:cs="Arian AMU"/>
          <w:sz w:val="21"/>
          <w:szCs w:val="21"/>
        </w:rPr>
        <w:t xml:space="preserve">      </w:t>
      </w:r>
      <w:r w:rsidRPr="004C1EFF">
        <w:rPr>
          <w:rFonts w:ascii="GHEA Grapalat" w:eastAsia="GHEA Grapalat" w:hAnsi="GHEA Grapalat" w:cs="GHEA Grapalat"/>
        </w:rPr>
        <w:t>1</w:t>
      </w:r>
      <w:r w:rsidRPr="004C1EFF">
        <w:rPr>
          <w:rFonts w:ascii="MS Gothic" w:eastAsia="MS Gothic" w:hAnsi="MS Gothic" w:cs="MS Gothic" w:hint="eastAsia"/>
        </w:rPr>
        <w:t>․</w:t>
      </w:r>
      <w:r w:rsidRPr="004C1EFF">
        <w:rPr>
          <w:rFonts w:ascii="GHEA Grapalat" w:eastAsia="GHEA Grapalat" w:hAnsi="GHEA Grapalat" w:cs="GHEA Grapalat"/>
        </w:rPr>
        <w:t>4 «Հետաքննող լրագրողներ» ՀԿ-ն</w:t>
      </w:r>
      <w:r w:rsidRPr="004C1EFF">
        <w:rPr>
          <w:rFonts w:ascii="GHEA Grapalat" w:hAnsi="GHEA Grapalat" w:cs="Arian AMU"/>
          <w:sz w:val="21"/>
          <w:szCs w:val="21"/>
        </w:rPr>
        <w:t xml:space="preserve"> </w:t>
      </w:r>
      <w:r w:rsidRPr="004C1EFF">
        <w:rPr>
          <w:rFonts w:ascii="GHEA Grapalat" w:eastAsia="GHEA Grapalat" w:hAnsi="GHEA Grapalat" w:cs="GHEA Grapalat"/>
        </w:rPr>
        <w:t>«Թրանսփարենսի Ինթերնեշնլ հակակոռուպցիոն կենտրոն»-ի կողմից ԱՄՆ ՄԶԳ-ի աջակցությամբ</w:t>
      </w:r>
      <w:bookmarkStart w:id="1" w:name="_GoBack"/>
      <w:bookmarkEnd w:id="1"/>
      <w:r w:rsidRPr="004C1EFF">
        <w:rPr>
          <w:rFonts w:ascii="GHEA Grapalat" w:eastAsia="GHEA Grapalat" w:hAnsi="GHEA Grapalat" w:cs="GHEA Grapalat"/>
        </w:rPr>
        <w:t xml:space="preserve"> իրականացվող «Պահանջատեր հասարակություն՝ հանուն պատասխանատու կառավարման» ծրագրի շրջանակում շարունակել է հանքարդյունաբերության ոլորտին նվիրված հետաքննական հոդվածների շարքը։ Մասնավորապես՝ հաշվետու ժամանակահատվածում կազմակերպության կողմից մշակվել և հրապարակվել է </w:t>
      </w:r>
      <w:r w:rsidRPr="004C1EFF">
        <w:rPr>
          <w:rFonts w:ascii="GHEA Grapalat" w:eastAsia="GHEA Grapalat" w:hAnsi="GHEA Grapalat" w:cs="GHEA Grapalat"/>
        </w:rPr>
        <w:t>1 հետ</w:t>
      </w:r>
      <w:r w:rsidRPr="004C1EFF">
        <w:rPr>
          <w:rFonts w:ascii="GHEA Grapalat" w:eastAsia="GHEA Grapalat" w:hAnsi="GHEA Grapalat" w:cs="GHEA Grapalat"/>
        </w:rPr>
        <w:t>ա</w:t>
      </w:r>
      <w:r w:rsidRPr="004C1EFF">
        <w:rPr>
          <w:rFonts w:ascii="GHEA Grapalat" w:eastAsia="GHEA Grapalat" w:hAnsi="GHEA Grapalat" w:cs="GHEA Grapalat"/>
        </w:rPr>
        <w:t>քննական հոդված</w:t>
      </w:r>
      <w:r w:rsidRPr="004C1EFF">
        <w:rPr>
          <w:rFonts w:ascii="GHEA Grapalat" w:eastAsia="GHEA Grapalat" w:hAnsi="GHEA Grapalat" w:cs="GHEA Grapalat"/>
        </w:rPr>
        <w:t xml:space="preserve">, </w:t>
      </w:r>
      <w:r w:rsidRPr="004C1EFF">
        <w:rPr>
          <w:rFonts w:ascii="GHEA Grapalat" w:eastAsia="GHEA Grapalat" w:hAnsi="GHEA Grapalat" w:cs="GHEA Grapalat"/>
        </w:rPr>
        <w:t>3</w:t>
      </w:r>
      <w:r w:rsidRPr="004C1EFF">
        <w:rPr>
          <w:rFonts w:ascii="GHEA Grapalat" w:eastAsia="GHEA Grapalat" w:hAnsi="GHEA Grapalat" w:cs="GHEA Grapalat"/>
        </w:rPr>
        <w:t xml:space="preserve"> </w:t>
      </w:r>
      <w:r w:rsidRPr="004C1EFF">
        <w:rPr>
          <w:rFonts w:ascii="GHEA Grapalat" w:eastAsia="GHEA Grapalat" w:hAnsi="GHEA Grapalat" w:cs="GHEA Grapalat"/>
        </w:rPr>
        <w:t>տեսապ</w:t>
      </w:r>
      <w:r w:rsidRPr="004C1EFF">
        <w:rPr>
          <w:rFonts w:ascii="GHEA Grapalat" w:eastAsia="GHEA Grapalat" w:hAnsi="GHEA Grapalat" w:cs="GHEA Grapalat"/>
        </w:rPr>
        <w:t>ա</w:t>
      </w:r>
      <w:r w:rsidRPr="004C1EFF">
        <w:rPr>
          <w:rFonts w:ascii="GHEA Grapalat" w:eastAsia="GHEA Grapalat" w:hAnsi="GHEA Grapalat" w:cs="GHEA Grapalat"/>
        </w:rPr>
        <w:t>տում</w:t>
      </w:r>
      <w:r w:rsidRPr="004C1EFF">
        <w:rPr>
          <w:rFonts w:ascii="GHEA Grapalat" w:eastAsia="GHEA Grapalat" w:hAnsi="GHEA Grapalat" w:cs="GHEA Grapalat"/>
        </w:rPr>
        <w:t xml:space="preserve"> ( </w:t>
      </w:r>
      <w:r w:rsidRPr="004C1EFF">
        <w:rPr>
          <w:rFonts w:ascii="GHEA Grapalat" w:eastAsia="GHEA Grapalat" w:hAnsi="GHEA Grapalat" w:cs="GHEA Grapalat"/>
        </w:rPr>
        <w:t>pho</w:t>
      </w:r>
      <w:r w:rsidRPr="004C1EFF">
        <w:rPr>
          <w:rFonts w:ascii="GHEA Grapalat" w:eastAsia="GHEA Grapalat" w:hAnsi="GHEA Grapalat" w:cs="GHEA Grapalat"/>
        </w:rPr>
        <w:t>t</w:t>
      </w:r>
      <w:r w:rsidRPr="004C1EFF">
        <w:rPr>
          <w:rFonts w:ascii="GHEA Grapalat" w:eastAsia="GHEA Grapalat" w:hAnsi="GHEA Grapalat" w:cs="GHEA Grapalat"/>
        </w:rPr>
        <w:t>o stories</w:t>
      </w:r>
      <w:r w:rsidRPr="004C1EFF">
        <w:rPr>
          <w:rFonts w:ascii="GHEA Grapalat" w:eastAsia="GHEA Grapalat" w:hAnsi="GHEA Grapalat" w:cs="GHEA Grapalat"/>
        </w:rPr>
        <w:t>) և 12 հոդված, որոնք նպատակ ունեն խթանելու հանքարդյունաբերության ոլորտի թափանցիկությունը և իրական սեփականատերերի բացահայտումը։</w:t>
      </w:r>
      <w:r w:rsidRPr="004C1EFF">
        <w:rPr>
          <w:rFonts w:ascii="GHEA Grapalat" w:eastAsia="Times New Roman" w:hAnsi="GHEA Grapalat" w:cs="Arial"/>
          <w:color w:val="222222"/>
          <w:shd w:val="clear" w:color="auto" w:fill="FFFFFF"/>
        </w:rPr>
        <w:t xml:space="preserve"> </w:t>
      </w:r>
    </w:p>
    <w:p w14:paraId="1F1CF9D8" w14:textId="77777777" w:rsidR="004C1EFF" w:rsidRPr="004C1EFF" w:rsidRDefault="004C1EFF" w:rsidP="004C1EFF">
      <w:pPr>
        <w:ind w:left="360" w:hanging="360"/>
        <w:jc w:val="both"/>
        <w:rPr>
          <w:rFonts w:ascii="GHEA Grapalat" w:eastAsia="GHEA Grapalat" w:hAnsi="GHEA Grapalat" w:cs="GHEA Grapalat"/>
          <w:i/>
          <w:color w:val="002060"/>
        </w:rPr>
      </w:pPr>
      <w:r w:rsidRPr="004C1EFF">
        <w:rPr>
          <w:rFonts w:ascii="GHEA Grapalat" w:eastAsia="GHEA Grapalat" w:hAnsi="GHEA Grapalat" w:cs="GHEA Grapalat"/>
        </w:rPr>
        <w:t xml:space="preserve">  </w:t>
      </w:r>
      <w:r w:rsidRPr="004C1EFF">
        <w:rPr>
          <w:rFonts w:ascii="GHEA Grapalat" w:eastAsia="GHEA Grapalat" w:hAnsi="GHEA Grapalat" w:cs="GHEA Grapalat"/>
          <w:i/>
          <w:color w:val="002060"/>
        </w:rPr>
        <w:t>2.</w:t>
      </w:r>
      <w:r w:rsidRPr="004C1EFF">
        <w:rPr>
          <w:rFonts w:ascii="GHEA Grapalat" w:eastAsia="GHEA Grapalat" w:hAnsi="GHEA Grapalat" w:cs="GHEA Grapalat"/>
          <w:i/>
        </w:rPr>
        <w:t xml:space="preserve"> </w:t>
      </w:r>
      <w:r w:rsidRPr="004C1EFF">
        <w:rPr>
          <w:rFonts w:ascii="GHEA Grapalat" w:eastAsia="GHEA Grapalat" w:hAnsi="GHEA Grapalat" w:cs="GHEA Grapalat"/>
          <w:i/>
          <w:color w:val="002060"/>
        </w:rPr>
        <w:t>Հանքարդյունաբերության և ԱՃԹՆ-ի վերաբերյալ հանրային իրազեկության բարձրացում/քննարկումներ, մասնավորապես՝ ազդակիր համայնքներում</w:t>
      </w:r>
    </w:p>
    <w:p w14:paraId="35A9A67E" w14:textId="24589C54" w:rsidR="004C1EFF" w:rsidRPr="004C1EFF" w:rsidRDefault="004C1EFF" w:rsidP="004C1EFF">
      <w:pPr>
        <w:ind w:left="270"/>
        <w:jc w:val="both"/>
        <w:rPr>
          <w:rFonts w:ascii="GHEA Grapalat" w:hAnsi="GHEA Grapalat" w:cs="Arial"/>
          <w:iCs/>
        </w:rPr>
      </w:pPr>
      <w:r w:rsidRPr="004C1EFF">
        <w:rPr>
          <w:rFonts w:ascii="GHEA Grapalat" w:eastAsia="GHEA Grapalat" w:hAnsi="GHEA Grapalat" w:cs="GHEA Grapalat"/>
        </w:rPr>
        <w:t>2.1 «Էկոլուր» տեղեկատվական ՀԿ-ն,  «Թրանսփարենսի Ինթերնեշնլ հակակոռուպցիոն կենտրոն» ՀԿ-ի կողմից տրամադրված նոր դրամաշնորհային ծրագրի շրջանակում (01.05.</w:t>
      </w:r>
      <w:r w:rsidRPr="004C1EFF">
        <w:rPr>
          <w:rFonts w:ascii="GHEA Grapalat" w:eastAsia="Arial" w:hAnsi="GHEA Grapalat" w:cs="Arial"/>
          <w:color w:val="000000"/>
        </w:rPr>
        <w:t>2020-30.04.2021</w:t>
      </w:r>
      <w:r w:rsidRPr="004C1EFF">
        <w:rPr>
          <w:rFonts w:ascii="GHEA Grapalat" w:eastAsia="GHEA Grapalat" w:hAnsi="GHEA Grapalat" w:cs="GHEA Grapalat"/>
        </w:rPr>
        <w:t xml:space="preserve">), հաշվետու ժամանակահատվածում իրականացրել է իրազեկման 12 հանդիպում Լոռու, Սյունիքի և Կոտայքի մարզերի մի շարք ազդակիր համայնքներում։ Մասնավորապես՝ տասներկու համայնքներում տեղի ունեցած հանդիպումներին մասնակցել Է 61 շահառու՝ տեղացի բնակիչներ, ՏԻՄ ներկայացուցիչներ և այլն, որոնք տեղեկացել են իրենց համայնքերում գործող հանքարդյունաբերական ընկերությունների, նրանց կողմից ստանձնած պայմանագրային պարտավորությունների, ինչպես նաև ԱՃԹՆ ստանդարտի, ընթացակարգերի և օրենսդրական դաշտի վերաբերյալ։ Ի լրումն՝ նախապես մշակված հարցաթերթիկների հիման վրա անցկացվել են հարցազրույցներ ՏԻՄ-երում և բնակչության, քաղաքացիական հասարակության շրջանում պարզելու ընդերքօգտագործողների գործունեության հետևանքները տվյալ բնակավայրի սոցիալ-տնտեսական, բնապահպանական վիճակի վրա, ինչպես նաև դրանցում ներառված համայնքի զարգացման ծրագրերի վերաբերյալ։ Այցերի ժամանակ համայնքապետարաններին տրամադրվել է նաև «ԱՃԹՆ-ի ստանդարտ 2019 թվական» հրապարակումը: </w:t>
      </w:r>
    </w:p>
    <w:p w14:paraId="7C712F2E" w14:textId="77777777" w:rsidR="004C1EFF" w:rsidRDefault="004C1EFF">
      <w:pPr>
        <w:rPr>
          <w:rFonts w:ascii="GHEA Grapalat" w:eastAsia="GHEA Grapalat" w:hAnsi="GHEA Grapalat" w:cs="GHEA Grapalat"/>
          <w:i/>
        </w:rPr>
      </w:pPr>
    </w:p>
    <w:p w14:paraId="3F3B268F" w14:textId="6DDAC2D4" w:rsidR="001207D3" w:rsidRPr="00C11639" w:rsidRDefault="00E21AAF" w:rsidP="00C11639">
      <w:pPr>
        <w:jc w:val="right"/>
        <w:rPr>
          <w:rFonts w:ascii="GHEA Grapalat" w:eastAsia="GHEA Grapalat" w:hAnsi="GHEA Grapalat" w:cs="GHEA Grapalat"/>
          <w:i/>
        </w:rPr>
      </w:pPr>
      <w:r w:rsidRPr="009560ED">
        <w:rPr>
          <w:rFonts w:ascii="GHEA Grapalat" w:eastAsia="GHEA Grapalat" w:hAnsi="GHEA Grapalat" w:cs="GHEA Grapalat"/>
          <w:i/>
        </w:rPr>
        <w:lastRenderedPageBreak/>
        <w:t>Հավելված 2</w:t>
      </w:r>
    </w:p>
    <w:p w14:paraId="5B431B55" w14:textId="01538A49" w:rsidR="001207D3" w:rsidRPr="009560ED" w:rsidRDefault="00E21AAF" w:rsidP="009560ED">
      <w:pPr>
        <w:jc w:val="center"/>
        <w:rPr>
          <w:b/>
        </w:rPr>
      </w:pPr>
      <w:r w:rsidRPr="009560ED">
        <w:rPr>
          <w:rFonts w:ascii="GHEA Grapalat" w:eastAsia="GHEA Grapalat" w:hAnsi="GHEA Grapalat" w:cs="GHEA Grapalat"/>
          <w:b/>
          <w:color w:val="000000"/>
        </w:rPr>
        <w:t xml:space="preserve">2020թ. հոկտեմբերի </w:t>
      </w:r>
      <w:r w:rsidR="00AC1ED0">
        <w:rPr>
          <w:rFonts w:ascii="GHEA Grapalat" w:eastAsia="GHEA Grapalat" w:hAnsi="GHEA Grapalat" w:cs="GHEA Grapalat"/>
          <w:b/>
          <w:color w:val="000000"/>
        </w:rPr>
        <w:t>19</w:t>
      </w:r>
      <w:r w:rsidRPr="009560ED">
        <w:rPr>
          <w:rFonts w:ascii="GHEA Grapalat" w:eastAsia="GHEA Grapalat" w:hAnsi="GHEA Grapalat" w:cs="GHEA Grapalat"/>
          <w:b/>
          <w:color w:val="000000"/>
        </w:rPr>
        <w:t>-ի դրությամբ իրական սեփականատերերի վերաբերյալ հայտարարագիր ներկայացնելու պարտավորություն ունեցող ընկերություններին ներկայացված զգուշացումների և զգուշացումների հիմքերի մասին տեղեկատվություն</w:t>
      </w:r>
    </w:p>
    <w:p w14:paraId="387C6E7C" w14:textId="77777777" w:rsidR="001207D3" w:rsidRDefault="00E21AA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left="720" w:hanging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vertAlign w:val="superscript"/>
        </w:rPr>
        <w:t xml:space="preserve"> </w:t>
      </w:r>
    </w:p>
    <w:tbl>
      <w:tblPr>
        <w:tblStyle w:val="a6"/>
        <w:tblW w:w="11028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00"/>
        <w:gridCol w:w="3330"/>
        <w:gridCol w:w="4230"/>
        <w:gridCol w:w="2555"/>
        <w:gridCol w:w="13"/>
      </w:tblGrid>
      <w:tr w:rsidR="001207D3" w14:paraId="7505D466" w14:textId="77777777" w:rsidTr="00DE7232">
        <w:trPr>
          <w:gridAfter w:val="1"/>
          <w:wAfter w:w="13" w:type="dxa"/>
        </w:trPr>
        <w:tc>
          <w:tcPr>
            <w:tcW w:w="900" w:type="dxa"/>
            <w:shd w:val="clear" w:color="auto" w:fill="366091"/>
            <w:vAlign w:val="center"/>
          </w:tcPr>
          <w:p w14:paraId="18A76663" w14:textId="77777777" w:rsidR="001207D3" w:rsidRDefault="00E21AAF">
            <w:pPr>
              <w:jc w:val="center"/>
              <w:rPr>
                <w:rFonts w:ascii="GHEA Grapalat" w:eastAsia="GHEA Grapalat" w:hAnsi="GHEA Grapalat" w:cs="GHEA Grapalat"/>
                <w:b/>
                <w:color w:val="FFFFFF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color w:val="FFFFFF"/>
                <w:sz w:val="20"/>
                <w:szCs w:val="20"/>
              </w:rPr>
              <w:t>Հ/Հ</w:t>
            </w:r>
          </w:p>
        </w:tc>
        <w:tc>
          <w:tcPr>
            <w:tcW w:w="3330" w:type="dxa"/>
            <w:shd w:val="clear" w:color="auto" w:fill="366091"/>
            <w:vAlign w:val="center"/>
          </w:tcPr>
          <w:p w14:paraId="690FA78C" w14:textId="77777777" w:rsidR="001207D3" w:rsidRDefault="00E21AAF">
            <w:pPr>
              <w:jc w:val="center"/>
              <w:rPr>
                <w:rFonts w:ascii="GHEA Grapalat" w:eastAsia="GHEA Grapalat" w:hAnsi="GHEA Grapalat" w:cs="GHEA Grapalat"/>
                <w:b/>
                <w:color w:val="FFFFFF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color w:val="FFFFFF"/>
                <w:sz w:val="20"/>
                <w:szCs w:val="20"/>
              </w:rPr>
              <w:t>Իրավաբանական անձի անվանումը</w:t>
            </w:r>
          </w:p>
        </w:tc>
        <w:tc>
          <w:tcPr>
            <w:tcW w:w="4230" w:type="dxa"/>
            <w:shd w:val="clear" w:color="auto" w:fill="366091"/>
            <w:vAlign w:val="center"/>
          </w:tcPr>
          <w:p w14:paraId="189B9FEC" w14:textId="77777777" w:rsidR="001207D3" w:rsidRDefault="00E21AAF">
            <w:pPr>
              <w:jc w:val="center"/>
              <w:rPr>
                <w:rFonts w:ascii="GHEA Grapalat" w:eastAsia="GHEA Grapalat" w:hAnsi="GHEA Grapalat" w:cs="GHEA Grapalat"/>
                <w:b/>
                <w:color w:val="FFFFFF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color w:val="FFFFFF"/>
                <w:sz w:val="20"/>
                <w:szCs w:val="20"/>
              </w:rPr>
              <w:t>Հատարարագրերի և պահանջվող փաստաթղթերի հետ կապված առկա թերությունները</w:t>
            </w:r>
          </w:p>
        </w:tc>
        <w:tc>
          <w:tcPr>
            <w:tcW w:w="2555" w:type="dxa"/>
            <w:shd w:val="clear" w:color="auto" w:fill="366091"/>
            <w:vAlign w:val="center"/>
          </w:tcPr>
          <w:p w14:paraId="2552D017" w14:textId="77777777" w:rsidR="001207D3" w:rsidRDefault="00E21AAF">
            <w:pPr>
              <w:jc w:val="center"/>
              <w:rPr>
                <w:rFonts w:ascii="GHEA Grapalat" w:eastAsia="GHEA Grapalat" w:hAnsi="GHEA Grapalat" w:cs="GHEA Grapalat"/>
                <w:b/>
                <w:color w:val="FFFFFF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b/>
                <w:color w:val="FFFFFF"/>
                <w:sz w:val="20"/>
                <w:szCs w:val="20"/>
              </w:rPr>
              <w:t>ընդերքօգտագործողին գրավոր զգուշացում տալու հիմքը</w:t>
            </w:r>
          </w:p>
        </w:tc>
      </w:tr>
      <w:tr w:rsidR="001207D3" w14:paraId="01B255A8" w14:textId="77777777" w:rsidTr="00365328">
        <w:tc>
          <w:tcPr>
            <w:tcW w:w="11028" w:type="dxa"/>
            <w:gridSpan w:val="5"/>
            <w:shd w:val="clear" w:color="auto" w:fill="B7DDE8"/>
          </w:tcPr>
          <w:p w14:paraId="7BB24948" w14:textId="77777777" w:rsidR="001207D3" w:rsidRDefault="00E21AAF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Օգտակար հանածոների արդյունահանման թույլտվություն ունեցող ընկերություններ</w:t>
            </w:r>
          </w:p>
        </w:tc>
      </w:tr>
      <w:tr w:rsidR="001207D3" w14:paraId="34DED382" w14:textId="77777777" w:rsidTr="00DE7232">
        <w:trPr>
          <w:gridAfter w:val="1"/>
          <w:wAfter w:w="13" w:type="dxa"/>
        </w:trPr>
        <w:tc>
          <w:tcPr>
            <w:tcW w:w="900" w:type="dxa"/>
          </w:tcPr>
          <w:p w14:paraId="318CC34E" w14:textId="77777777" w:rsidR="001207D3" w:rsidRDefault="001207D3" w:rsidP="0036532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93"/>
              <w:rPr>
                <w:rFonts w:ascii="GHEA Grapalat" w:eastAsia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02D66CD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«ԼԵՌ ԷՔՍ» ՍՊԸ</w:t>
            </w:r>
          </w:p>
        </w:tc>
        <w:tc>
          <w:tcPr>
            <w:tcW w:w="4230" w:type="dxa"/>
          </w:tcPr>
          <w:p w14:paraId="68CD7A52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Սեփականության իրավունքը հավաստող փաստաթղթեր ներկայացված չեն</w:t>
            </w:r>
          </w:p>
        </w:tc>
        <w:tc>
          <w:tcPr>
            <w:tcW w:w="2555" w:type="dxa"/>
          </w:tcPr>
          <w:p w14:paraId="2DDA904E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ներկայացված տվյալները ոչ ամբողջական </w:t>
            </w:r>
          </w:p>
        </w:tc>
      </w:tr>
      <w:tr w:rsidR="001207D3" w14:paraId="03EDB9FF" w14:textId="77777777" w:rsidTr="00DE7232">
        <w:trPr>
          <w:gridAfter w:val="1"/>
          <w:wAfter w:w="13" w:type="dxa"/>
        </w:trPr>
        <w:tc>
          <w:tcPr>
            <w:tcW w:w="900" w:type="dxa"/>
          </w:tcPr>
          <w:p w14:paraId="6364ED87" w14:textId="77777777" w:rsidR="001207D3" w:rsidRDefault="001207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1F942F0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«ԱԽԹԱԼԱՅԻ ԼԵՌՆԱՀԱՐՍՏԱՑՄԱՆ ԿՈՄԲԻՆԱՏ»  ՓԲԸ</w:t>
            </w:r>
          </w:p>
        </w:tc>
        <w:tc>
          <w:tcPr>
            <w:tcW w:w="4230" w:type="dxa"/>
          </w:tcPr>
          <w:p w14:paraId="4289C46F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Սեփականության իրավունքը հավաստող փաստաթղթեր ներկայացված չեն</w:t>
            </w:r>
          </w:p>
        </w:tc>
        <w:tc>
          <w:tcPr>
            <w:tcW w:w="2555" w:type="dxa"/>
          </w:tcPr>
          <w:p w14:paraId="3A41A899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ներկայացված տվյալները ոչ ամբողջական </w:t>
            </w:r>
          </w:p>
        </w:tc>
      </w:tr>
      <w:tr w:rsidR="001207D3" w14:paraId="2A018CC0" w14:textId="77777777" w:rsidTr="00DE7232">
        <w:trPr>
          <w:gridAfter w:val="1"/>
          <w:wAfter w:w="13" w:type="dxa"/>
        </w:trPr>
        <w:tc>
          <w:tcPr>
            <w:tcW w:w="900" w:type="dxa"/>
          </w:tcPr>
          <w:p w14:paraId="520518E5" w14:textId="77777777" w:rsidR="001207D3" w:rsidRDefault="001207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2898D7F1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«ՎԱՅՔԳՈԼԴ» ՍՊԸ</w:t>
            </w:r>
          </w:p>
        </w:tc>
        <w:tc>
          <w:tcPr>
            <w:tcW w:w="4230" w:type="dxa"/>
          </w:tcPr>
          <w:p w14:paraId="0AA10EB9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Սեփականության իրավունքը հավաստող փաստաթղթեր ներկայացված չեն</w:t>
            </w:r>
          </w:p>
        </w:tc>
        <w:tc>
          <w:tcPr>
            <w:tcW w:w="2555" w:type="dxa"/>
          </w:tcPr>
          <w:p w14:paraId="5FBE7E56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ներկայացված տվյալները ոչ ամբողջական </w:t>
            </w:r>
          </w:p>
        </w:tc>
      </w:tr>
      <w:tr w:rsidR="001207D3" w14:paraId="45D37260" w14:textId="77777777" w:rsidTr="00DE7232">
        <w:trPr>
          <w:gridAfter w:val="1"/>
          <w:wAfter w:w="13" w:type="dxa"/>
        </w:trPr>
        <w:tc>
          <w:tcPr>
            <w:tcW w:w="900" w:type="dxa"/>
          </w:tcPr>
          <w:p w14:paraId="18815D9F" w14:textId="77777777" w:rsidR="001207D3" w:rsidRDefault="001207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35F15542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0"/>
                <w:szCs w:val="20"/>
              </w:rPr>
              <w:t>«ՄԱՐՋԱՆ ՄԱՅՆԻՆԳ ՔՈՄՓԱՆԻ» ՍՊԸ</w:t>
            </w:r>
          </w:p>
        </w:tc>
        <w:tc>
          <w:tcPr>
            <w:tcW w:w="4230" w:type="dxa"/>
          </w:tcPr>
          <w:p w14:paraId="06609D2C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Սեփականության իրավունքը հավաստող փաստաթղթեր ներկայացված չեն</w:t>
            </w:r>
          </w:p>
        </w:tc>
        <w:tc>
          <w:tcPr>
            <w:tcW w:w="2555" w:type="dxa"/>
          </w:tcPr>
          <w:p w14:paraId="437A4C71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ներկայացված տվյալները ոչ ամբողջական </w:t>
            </w:r>
          </w:p>
        </w:tc>
      </w:tr>
      <w:tr w:rsidR="001207D3" w14:paraId="1F06D73F" w14:textId="77777777" w:rsidTr="00DE7232">
        <w:trPr>
          <w:gridAfter w:val="1"/>
          <w:wAfter w:w="13" w:type="dxa"/>
        </w:trPr>
        <w:tc>
          <w:tcPr>
            <w:tcW w:w="900" w:type="dxa"/>
          </w:tcPr>
          <w:p w14:paraId="5BD7B938" w14:textId="77777777" w:rsidR="001207D3" w:rsidRDefault="001207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7DE98C35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color w:val="000000"/>
                <w:sz w:val="20"/>
                <w:szCs w:val="20"/>
              </w:rPr>
              <w:t>«ՄԵԳՈ-ԳՈԼԴ» ՍՊԸ</w:t>
            </w:r>
          </w:p>
        </w:tc>
        <w:tc>
          <w:tcPr>
            <w:tcW w:w="4230" w:type="dxa"/>
          </w:tcPr>
          <w:p w14:paraId="03B4B88E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Սեփականության իրավունքը հավաստող փաստաթղթեր ներկայացված չեն</w:t>
            </w:r>
          </w:p>
        </w:tc>
        <w:tc>
          <w:tcPr>
            <w:tcW w:w="2555" w:type="dxa"/>
          </w:tcPr>
          <w:p w14:paraId="4718D742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ներկայացված տվյալները ոչ ամբողջական </w:t>
            </w:r>
          </w:p>
        </w:tc>
      </w:tr>
      <w:tr w:rsidR="001207D3" w14:paraId="5B894169" w14:textId="77777777" w:rsidTr="00DE7232">
        <w:trPr>
          <w:gridAfter w:val="1"/>
          <w:wAfter w:w="13" w:type="dxa"/>
        </w:trPr>
        <w:tc>
          <w:tcPr>
            <w:tcW w:w="900" w:type="dxa"/>
          </w:tcPr>
          <w:p w14:paraId="647C3E50" w14:textId="77777777" w:rsidR="001207D3" w:rsidRDefault="001207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</w:tcPr>
          <w:p w14:paraId="0D6F6645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«ՄՈՒԼՏԻ ԳՐՈՒՊ» ԿՈՆՑԵՌՆ ՍՊԸ</w:t>
            </w:r>
          </w:p>
        </w:tc>
        <w:tc>
          <w:tcPr>
            <w:tcW w:w="4230" w:type="dxa"/>
          </w:tcPr>
          <w:p w14:paraId="05B32B6E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Սույն թվականի հունիսի 26-ին գրանցվել է գործադիր մարմնի ղեկավարի փոփոխություն, սակայն փոփոխությունից հետո՝ 40 օրվա ընթացքում իրավաբանական անձը պետական ռեգիստր չի ներկայացրել իրական </w:t>
            </w:r>
            <w:r>
              <w:rPr>
                <w:rFonts w:ascii="GHEA Grapalat" w:eastAsia="GHEA Grapalat" w:hAnsi="GHEA Grapalat" w:cs="GHEA Grapalat"/>
                <w:sz w:val="20"/>
                <w:szCs w:val="20"/>
              </w:rPr>
              <w:lastRenderedPageBreak/>
              <w:t>սեփականատերերի վերաբերյալ փոփոխված տեղեկությունները</w:t>
            </w:r>
          </w:p>
        </w:tc>
        <w:tc>
          <w:tcPr>
            <w:tcW w:w="2555" w:type="dxa"/>
          </w:tcPr>
          <w:p w14:paraId="4595BD94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lastRenderedPageBreak/>
              <w:t xml:space="preserve">ներկայացված տվյալները ոչ ամբողջական </w:t>
            </w:r>
          </w:p>
          <w:p w14:paraId="1C96AD76" w14:textId="77777777" w:rsidR="001207D3" w:rsidRDefault="001207D3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02BA205B" w14:textId="77777777" w:rsidTr="00DE7232">
        <w:trPr>
          <w:gridAfter w:val="1"/>
          <w:wAfter w:w="13" w:type="dxa"/>
        </w:trPr>
        <w:tc>
          <w:tcPr>
            <w:tcW w:w="900" w:type="dxa"/>
          </w:tcPr>
          <w:p w14:paraId="3B9F462A" w14:textId="77777777" w:rsidR="001207D3" w:rsidRDefault="001207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68539E1C" w14:textId="77777777" w:rsidR="001207D3" w:rsidRDefault="00F3134A" w:rsidP="00365328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hyperlink r:id="rId14">
              <w:r w:rsidR="00E21AAF">
                <w:rPr>
                  <w:rFonts w:ascii="GHEA Grapalat" w:eastAsia="GHEA Grapalat" w:hAnsi="GHEA Grapalat" w:cs="GHEA Grapalat"/>
                  <w:sz w:val="20"/>
                  <w:szCs w:val="20"/>
                </w:rPr>
                <w:t>«ԱԳԱՐԱԿԻ ՊՂՆՁԱ-ՄՈԼԻԲԴԵՆԱՅԻՆ ԿՈՄԲԻՆԱՏ» ՓԲԸ</w:t>
              </w:r>
            </w:hyperlink>
          </w:p>
        </w:tc>
        <w:tc>
          <w:tcPr>
            <w:tcW w:w="4230" w:type="dxa"/>
          </w:tcPr>
          <w:p w14:paraId="6AE584BE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28.07.2020թ. </w:t>
            </w:r>
            <w:r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highlight w:val="white"/>
              </w:rPr>
              <w:t>գրանցվել է իրական սեփականատերերի վերաբերյալ նոր խմբագրությամբ հայտարարագիր, որի հիմնավորող փաստաթղթերը դեռևս չեն ներկայացվել</w:t>
            </w:r>
          </w:p>
        </w:tc>
        <w:tc>
          <w:tcPr>
            <w:tcW w:w="2555" w:type="dxa"/>
          </w:tcPr>
          <w:p w14:paraId="02224E6F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ներկայացված տվյալները ոչ ամբողջական </w:t>
            </w:r>
          </w:p>
          <w:p w14:paraId="7927B0E4" w14:textId="77777777" w:rsidR="001207D3" w:rsidRDefault="001207D3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436C246D" w14:textId="77777777" w:rsidTr="00DE7232">
        <w:trPr>
          <w:gridAfter w:val="1"/>
          <w:wAfter w:w="13" w:type="dxa"/>
        </w:trPr>
        <w:tc>
          <w:tcPr>
            <w:tcW w:w="900" w:type="dxa"/>
          </w:tcPr>
          <w:p w14:paraId="39780179" w14:textId="77777777" w:rsidR="001207D3" w:rsidRDefault="001207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4BDD6490" w14:textId="77777777" w:rsidR="001207D3" w:rsidRDefault="00E21AAF" w:rsidP="00365328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«ԹԵՂՈՒՏ» ՓԲԸ</w:t>
            </w:r>
          </w:p>
        </w:tc>
        <w:tc>
          <w:tcPr>
            <w:tcW w:w="4230" w:type="dxa"/>
          </w:tcPr>
          <w:p w14:paraId="0767BE7C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Բացակայում են հիմնավորող փաստաթղթերը, առկա են լրացման ենթակա, սակայն չլրացված տեղեկություններ, բացի այդ, սույն թվականի հունիսի 9-ին գրանցվել է գործադիր մարմնի ղեկավարի փոփոխություն, սակայն փոփոխությունից հետո՝ 40 օրվա ընթացքում իրավաբանական անձը պետական ռեգիստր չի ներկայացրել իրական սեփականատերերի վերաբերյալ փոփոխված տեղեկությունները</w:t>
            </w:r>
          </w:p>
        </w:tc>
        <w:tc>
          <w:tcPr>
            <w:tcW w:w="2555" w:type="dxa"/>
          </w:tcPr>
          <w:p w14:paraId="32034A2E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ներկայացված տվյալները ոչ ամբողջական </w:t>
            </w:r>
          </w:p>
          <w:p w14:paraId="434183DA" w14:textId="77777777" w:rsidR="001207D3" w:rsidRDefault="001207D3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2DEA2693" w14:textId="77777777" w:rsidTr="00DE7232">
        <w:trPr>
          <w:gridAfter w:val="1"/>
          <w:wAfter w:w="13" w:type="dxa"/>
        </w:trPr>
        <w:tc>
          <w:tcPr>
            <w:tcW w:w="900" w:type="dxa"/>
          </w:tcPr>
          <w:p w14:paraId="26BE4875" w14:textId="77777777" w:rsidR="001207D3" w:rsidRDefault="001207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6CEE88B1" w14:textId="77777777" w:rsidR="001207D3" w:rsidRDefault="00E21AAF" w:rsidP="00365328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«ԱԿՏԻՎ ԼԵՌՆԱԳՈՐԾ» ՍՊԸ</w:t>
            </w:r>
          </w:p>
        </w:tc>
        <w:tc>
          <w:tcPr>
            <w:tcW w:w="4230" w:type="dxa"/>
          </w:tcPr>
          <w:p w14:paraId="15FEE67D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Բացակայում է գործադիր մարմնի ղեկավարի՝ որպես իրական սեփականատիրոջ վերաբերյալ տեղեկատվությունը</w:t>
            </w:r>
          </w:p>
        </w:tc>
        <w:tc>
          <w:tcPr>
            <w:tcW w:w="2555" w:type="dxa"/>
          </w:tcPr>
          <w:p w14:paraId="6EDD0A5F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ներկայացված տվյալները ոչ ամբողջական </w:t>
            </w:r>
          </w:p>
          <w:p w14:paraId="30E3CADC" w14:textId="77777777" w:rsidR="001207D3" w:rsidRDefault="001207D3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65D8B6EF" w14:textId="77777777" w:rsidTr="00DE7232">
        <w:trPr>
          <w:gridAfter w:val="1"/>
          <w:wAfter w:w="13" w:type="dxa"/>
        </w:trPr>
        <w:tc>
          <w:tcPr>
            <w:tcW w:w="900" w:type="dxa"/>
          </w:tcPr>
          <w:p w14:paraId="0AD6A847" w14:textId="77777777" w:rsidR="001207D3" w:rsidRDefault="001207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68025B38" w14:textId="77777777" w:rsidR="001207D3" w:rsidRDefault="00E21AAF" w:rsidP="00365328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«ԱՏ-ՄԵՏԱԼՍ» ՍՊԸ</w:t>
            </w:r>
          </w:p>
        </w:tc>
        <w:tc>
          <w:tcPr>
            <w:tcW w:w="4230" w:type="dxa"/>
          </w:tcPr>
          <w:p w14:paraId="3D7272B9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Սույն թվականի օգոստոսի 21-ին գրանցվել է գործադիր մարմնի ղեկավարի փոփոխություն, որպիսի պարագայում փոփոխությունից հետո՝ 40 օրվա ընթացքում իրավաբանական անձը պարտավոր է պետական ռեգիստր ներկայացնել իրական սեփականատերերի վերաբերյալ փոփոխված տեղեկությունները</w:t>
            </w:r>
          </w:p>
        </w:tc>
        <w:tc>
          <w:tcPr>
            <w:tcW w:w="2555" w:type="dxa"/>
          </w:tcPr>
          <w:p w14:paraId="6AA7F4F4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ներկայացված տվյալները ոչ ամբողջական </w:t>
            </w:r>
          </w:p>
          <w:p w14:paraId="486D1500" w14:textId="77777777" w:rsidR="001207D3" w:rsidRDefault="001207D3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  <w:p w14:paraId="1BCB6B1B" w14:textId="77777777" w:rsidR="001207D3" w:rsidRDefault="001207D3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2E4F6DBD" w14:textId="77777777" w:rsidTr="00365328">
        <w:tc>
          <w:tcPr>
            <w:tcW w:w="11028" w:type="dxa"/>
            <w:gridSpan w:val="5"/>
            <w:shd w:val="clear" w:color="auto" w:fill="E5B9B7"/>
          </w:tcPr>
          <w:p w14:paraId="45EEDDA5" w14:textId="77777777" w:rsidR="001207D3" w:rsidRDefault="00E21AAF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Օգտակար հանածոների արդյունահանման նպատակով ընդերքի երկրաբանական ուսումնասիրություններ իրականացնելու թույլտվություն ունեցող ընկերություններ</w:t>
            </w:r>
          </w:p>
          <w:p w14:paraId="77B9CF37" w14:textId="77777777" w:rsidR="001207D3" w:rsidRDefault="001207D3">
            <w:pPr>
              <w:jc w:val="center"/>
              <w:rPr>
                <w:rFonts w:ascii="GHEA Grapalat" w:eastAsia="GHEA Grapalat" w:hAnsi="GHEA Grapalat" w:cs="GHEA Grapalat"/>
                <w:sz w:val="20"/>
                <w:szCs w:val="20"/>
              </w:rPr>
            </w:pPr>
          </w:p>
        </w:tc>
      </w:tr>
      <w:tr w:rsidR="001207D3" w14:paraId="75391330" w14:textId="77777777" w:rsidTr="00DE7232">
        <w:trPr>
          <w:gridAfter w:val="1"/>
          <w:wAfter w:w="13" w:type="dxa"/>
        </w:trPr>
        <w:tc>
          <w:tcPr>
            <w:tcW w:w="900" w:type="dxa"/>
          </w:tcPr>
          <w:p w14:paraId="3831AFC5" w14:textId="77777777" w:rsidR="001207D3" w:rsidRDefault="001207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GHEA Grapalat" w:eastAsia="GHEA Grapalat" w:hAnsi="GHEA Grapalat" w:cs="GHEA Grapalat"/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Align w:val="center"/>
          </w:tcPr>
          <w:p w14:paraId="6530F6AD" w14:textId="77777777" w:rsidR="001207D3" w:rsidRDefault="00E21AAF" w:rsidP="00365328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«ԳԵՈՌԵՅԴ» ՓԲԸ</w:t>
            </w:r>
          </w:p>
        </w:tc>
        <w:tc>
          <w:tcPr>
            <w:tcW w:w="4230" w:type="dxa"/>
          </w:tcPr>
          <w:p w14:paraId="22742A15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>Բացակայում են սեփականության իրավունքը հավաստող փաստաթղթերը</w:t>
            </w:r>
          </w:p>
        </w:tc>
        <w:tc>
          <w:tcPr>
            <w:tcW w:w="2555" w:type="dxa"/>
          </w:tcPr>
          <w:p w14:paraId="5D7F3C4C" w14:textId="77777777" w:rsidR="001207D3" w:rsidRDefault="00E21AAF">
            <w:pPr>
              <w:rPr>
                <w:rFonts w:ascii="GHEA Grapalat" w:eastAsia="GHEA Grapalat" w:hAnsi="GHEA Grapalat" w:cs="GHEA Grapalat"/>
                <w:sz w:val="20"/>
                <w:szCs w:val="20"/>
              </w:rPr>
            </w:pPr>
            <w:r>
              <w:rPr>
                <w:rFonts w:ascii="GHEA Grapalat" w:eastAsia="GHEA Grapalat" w:hAnsi="GHEA Grapalat" w:cs="GHEA Grapalat"/>
                <w:sz w:val="20"/>
                <w:szCs w:val="20"/>
              </w:rPr>
              <w:t xml:space="preserve">ներկայացված տվյալները ոչ ամբողջական </w:t>
            </w:r>
          </w:p>
        </w:tc>
      </w:tr>
    </w:tbl>
    <w:p w14:paraId="29A201A3" w14:textId="77777777" w:rsidR="001207D3" w:rsidRDefault="001207D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40" w:lineRule="auto"/>
        <w:ind w:left="720" w:hanging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sectPr w:rsidR="001207D3">
      <w:headerReference w:type="default" r:id="rId15"/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F36B5" w16cex:dateUtc="2020-11-30T05:15:00Z"/>
  <w16cex:commentExtensible w16cex:durableId="236F41C8" w16cex:dateUtc="2020-11-30T06:02:00Z"/>
  <w16cex:commentExtensible w16cex:durableId="236F3740" w16cex:dateUtc="2020-11-30T05:17:00Z"/>
  <w16cex:commentExtensible w16cex:durableId="2378CBD3" w16cex:dateUtc="2020-12-07T11:42:00Z"/>
  <w16cex:commentExtensible w16cex:durableId="236F3779" w16cex:dateUtc="2020-11-30T05:18:00Z"/>
  <w16cex:commentExtensible w16cex:durableId="236F39AD" w16cex:dateUtc="2020-11-30T05:28:00Z"/>
  <w16cex:commentExtensible w16cex:durableId="236F3EFF" w16cex:dateUtc="2020-11-30T05:50:00Z"/>
  <w16cex:commentExtensible w16cex:durableId="236F3F0B" w16cex:dateUtc="2020-11-30T05:51:00Z"/>
  <w16cex:commentExtensible w16cex:durableId="236F3F17" w16cex:dateUtc="2020-11-30T05:51:00Z"/>
  <w16cex:commentExtensible w16cex:durableId="236F3F25" w16cex:dateUtc="2020-11-30T05:51:00Z"/>
  <w16cex:commentExtensible w16cex:durableId="2378CB7C" w16cex:dateUtc="2020-12-07T11:40:00Z"/>
  <w16cex:commentExtensible w16cex:durableId="2378CC06" w16cex:dateUtc="2020-12-07T11:43:00Z"/>
  <w16cex:commentExtensible w16cex:durableId="2378CB9B" w16cex:dateUtc="2020-12-07T11:41:00Z"/>
  <w16cex:commentExtensible w16cex:durableId="236F43C5" w16cex:dateUtc="2020-11-30T06:11:00Z"/>
  <w16cex:commentExtensible w16cex:durableId="236F4216" w16cex:dateUtc="2020-11-30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6948F48" w16cid:durableId="236F36B5"/>
  <w16cid:commentId w16cid:paraId="3BC65E40" w16cid:durableId="236F41C8"/>
  <w16cid:commentId w16cid:paraId="53FE40D8" w16cid:durableId="2357CDC8"/>
  <w16cid:commentId w16cid:paraId="6DDD6300" w16cid:durableId="236F3740"/>
  <w16cid:commentId w16cid:paraId="4121462E" w16cid:durableId="2378CBD3"/>
  <w16cid:commentId w16cid:paraId="23C676C7" w16cid:durableId="236F3779"/>
  <w16cid:commentId w16cid:paraId="7845699D" w16cid:durableId="236F39AD"/>
  <w16cid:commentId w16cid:paraId="67DD360D" w16cid:durableId="236F3EFF"/>
  <w16cid:commentId w16cid:paraId="527B3CD8" w16cid:durableId="236F3F0B"/>
  <w16cid:commentId w16cid:paraId="4B4B397B" w16cid:durableId="236F3F17"/>
  <w16cid:commentId w16cid:paraId="047F3BDE" w16cid:durableId="236F3F25"/>
  <w16cid:commentId w16cid:paraId="436C851E" w16cid:durableId="2378CB7C"/>
  <w16cid:commentId w16cid:paraId="427F09C0" w16cid:durableId="2378CC06"/>
  <w16cid:commentId w16cid:paraId="5DB8D2C1" w16cid:durableId="2378CB9B"/>
  <w16cid:commentId w16cid:paraId="209AAD30" w16cid:durableId="236F43C5"/>
  <w16cid:commentId w16cid:paraId="0C1CEF4E" w16cid:durableId="236F421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2531F" w14:textId="77777777" w:rsidR="00F3134A" w:rsidRDefault="00F3134A">
      <w:pPr>
        <w:spacing w:after="0" w:line="240" w:lineRule="auto"/>
      </w:pPr>
      <w:r>
        <w:separator/>
      </w:r>
    </w:p>
  </w:endnote>
  <w:endnote w:type="continuationSeparator" w:id="0">
    <w:p w14:paraId="0E7A51AE" w14:textId="77777777" w:rsidR="00F3134A" w:rsidRDefault="00F3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erriweather">
    <w:altName w:val="Times New Roman"/>
    <w:charset w:val="00"/>
    <w:family w:val="auto"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n AMU">
    <w:panose1 w:val="01000000000000000000"/>
    <w:charset w:val="00"/>
    <w:family w:val="auto"/>
    <w:pitch w:val="variable"/>
    <w:sig w:usb0="A5002EEF" w:usb1="5000000B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714523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29C3D02" w14:textId="1E52FC0B" w:rsidR="00D21F91" w:rsidRDefault="00D21F91" w:rsidP="005348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39E5937" w14:textId="77777777" w:rsidR="00D21F91" w:rsidRDefault="00D21F91" w:rsidP="009560ED">
    <w:pPr>
      <w:ind w:right="360"/>
      <w:jc w:val="right"/>
    </w:pPr>
  </w:p>
  <w:p w14:paraId="6CD151FE" w14:textId="07368BC2" w:rsidR="00D21F91" w:rsidRDefault="00D21F91">
    <w:pPr>
      <w:jc w:val="right"/>
    </w:pPr>
    <w:r>
      <w:t xml:space="preserve"> </w:t>
    </w:r>
    <w:r>
      <w:rPr>
        <w:color w:val="E68422"/>
      </w:rPr>
      <w:t>⚫</w:t>
    </w:r>
    <w:r>
      <w:t xml:space="preserve"> </w:t>
    </w:r>
  </w:p>
  <w:p w14:paraId="35437443" w14:textId="77777777" w:rsidR="00D21F91" w:rsidRDefault="00D21F91">
    <w:pPr>
      <w:jc w:val="right"/>
    </w:pPr>
    <w:r>
      <w:rPr>
        <w:noProof/>
        <w:lang w:val="en-US"/>
      </w:rPr>
      <mc:AlternateContent>
        <mc:Choice Requires="wpg">
          <w:drawing>
            <wp:inline distT="0" distB="0" distL="0" distR="0" wp14:anchorId="213368A4" wp14:editId="4C4230C5">
              <wp:extent cx="2327910" cy="45085"/>
              <wp:effectExtent l="0" t="0" r="0" b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7910" cy="45085"/>
                        <a:chOff x="4182045" y="3757458"/>
                        <a:chExt cx="2327910" cy="4508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4182045" y="3757458"/>
                          <a:ext cx="2327910" cy="45085"/>
                          <a:chOff x="4182045" y="3757458"/>
                          <a:chExt cx="2327910" cy="4508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4182045" y="3757458"/>
                            <a:ext cx="2327900" cy="4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E076544" w14:textId="77777777" w:rsidR="00D21F91" w:rsidRDefault="00D21F9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4182045" y="3757458"/>
                            <a:ext cx="2327910" cy="45085"/>
                            <a:chOff x="7606" y="15084"/>
                            <a:chExt cx="3666" cy="71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7606" y="15084"/>
                              <a:ext cx="3650" cy="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562C72" w14:textId="77777777" w:rsidR="00D21F91" w:rsidRDefault="00D21F9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Straight Arrow Connector 8"/>
                          <wps:cNvCnPr/>
                          <wps:spPr>
                            <a:xfrm rot="10800000">
                              <a:off x="8548" y="15084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43808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 rot="10800000">
                              <a:off x="7606" y="15155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3808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w14:anchorId="213368A4" id="Group 1" o:spid="_x0000_s1026" style="width:183.3pt;height:3.55pt;mso-position-horizontal-relative:char;mso-position-vertical-relative:line" coordorigin="41820,37574" coordsize="23279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">
              <v:group id="Group 4" o:spid="_x0000_s1027" style="position:absolute;left:41820;top:37574;width:23279;height:451" coordorigin="41820,37574" coordsize="23279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5" o:spid="_x0000_s1028" style="position:absolute;left:41820;top:37574;width:23279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14:paraId="4E076544" w14:textId="77777777" w:rsidR="00D21F91" w:rsidRDefault="00D21F91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6" o:spid="_x0000_s1029" style="position:absolute;left:41820;top:37574;width:23279;height:451" coordorigin="7606,15084" coordsize="36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7" o:spid="_x0000_s1030" style="position:absolute;left:7606;top:15084;width:3650;height: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70562C72" w14:textId="77777777" w:rsidR="00D21F91" w:rsidRDefault="00D21F9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8" o:spid="_x0000_s1031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" strokecolor="#438086" strokeweight="1.5pt">
                    <v:stroke startarrowwidth="narrow" startarrowlength="short" endarrowwidth="narrow" endarrowlength="short"/>
                  </v:shape>
                  <v:shape id="Straight Arrow Connector 9" o:spid="_x0000_s1032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" strokecolor="#438086">
                    <v:stroke startarrowwidth="narrow" startarrowlength="short" endarrowwidth="narrow" endarrowlength="short"/>
                  </v:shape>
                </v:group>
              </v:group>
              <w10:anchorlock/>
            </v:group>
          </w:pict>
        </mc:Fallback>
      </mc:AlternateContent>
    </w:r>
  </w:p>
  <w:p w14:paraId="77CFF2E5" w14:textId="77777777" w:rsidR="00D21F91" w:rsidRDefault="00D21F9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  <w:p w14:paraId="7FA6431C" w14:textId="77777777" w:rsidR="00D21F91" w:rsidRDefault="00D21F91"/>
  <w:p w14:paraId="28697632" w14:textId="77777777" w:rsidR="00D21F91" w:rsidRDefault="00D21F91"/>
  <w:p w14:paraId="70E81ABA" w14:textId="77777777" w:rsidR="00D21F91" w:rsidRDefault="00D21F9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3614427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C9A5F0" w14:textId="2AB6AFC0" w:rsidR="00D21F91" w:rsidRDefault="00D21F91" w:rsidP="005348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6573B">
          <w:rPr>
            <w:rStyle w:val="PageNumber"/>
            <w:noProof/>
          </w:rPr>
          <w:t>29</w:t>
        </w:r>
        <w:r>
          <w:rPr>
            <w:rStyle w:val="PageNumber"/>
          </w:rPr>
          <w:fldChar w:fldCharType="end"/>
        </w:r>
      </w:p>
    </w:sdtContent>
  </w:sdt>
  <w:p w14:paraId="6FA6209B" w14:textId="77777777" w:rsidR="00D21F91" w:rsidRDefault="00D21F91" w:rsidP="009560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jc w:val="right"/>
      <w:rPr>
        <w:rFonts w:ascii="Merriweather" w:eastAsia="Merriweather" w:hAnsi="Merriweather" w:cs="Merriweather"/>
        <w:color w:val="000000"/>
        <w:sz w:val="20"/>
        <w:szCs w:val="20"/>
      </w:rPr>
    </w:pPr>
  </w:p>
  <w:p w14:paraId="533DC78E" w14:textId="77777777" w:rsidR="00D21F91" w:rsidRDefault="00D21F91">
    <w:pPr>
      <w:tabs>
        <w:tab w:val="left" w:pos="59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AE1A2" w14:textId="77777777" w:rsidR="00F3134A" w:rsidRDefault="00F3134A">
      <w:pPr>
        <w:spacing w:after="0" w:line="240" w:lineRule="auto"/>
      </w:pPr>
      <w:r>
        <w:separator/>
      </w:r>
    </w:p>
  </w:footnote>
  <w:footnote w:type="continuationSeparator" w:id="0">
    <w:p w14:paraId="559A4CF1" w14:textId="77777777" w:rsidR="00F3134A" w:rsidRDefault="00F3134A">
      <w:pPr>
        <w:spacing w:after="0" w:line="240" w:lineRule="auto"/>
      </w:pPr>
      <w:r>
        <w:continuationSeparator/>
      </w:r>
    </w:p>
  </w:footnote>
  <w:footnote w:id="1">
    <w:p w14:paraId="2255E390" w14:textId="77777777" w:rsidR="00D21F91" w:rsidRDefault="00D21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9560ED">
        <w:rPr>
          <w:rFonts w:ascii="GHEA Grapalat" w:hAnsi="GHEA Grapalat"/>
          <w:color w:val="000000"/>
          <w:sz w:val="20"/>
          <w:szCs w:val="20"/>
        </w:rPr>
        <w:t>https://www.openownership.org/uploads/armenia-scoping-report.pdf</w:t>
      </w:r>
    </w:p>
  </w:footnote>
  <w:footnote w:id="2">
    <w:p w14:paraId="6D7F03A8" w14:textId="49562D9D" w:rsidR="00D21F91" w:rsidRDefault="00D21F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560ED">
        <w:rPr>
          <w:rFonts w:ascii="GHEA Grapalat" w:hAnsi="GHEA Grapalat"/>
        </w:rPr>
        <w:t>https://www.eiti.am/hy/annual-reports/2018/</w:t>
      </w:r>
    </w:p>
  </w:footnote>
  <w:footnote w:id="3">
    <w:p w14:paraId="5407D7AA" w14:textId="77777777" w:rsidR="00D21F91" w:rsidRPr="009560ED" w:rsidRDefault="00D21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hAnsi="GHEA Grapalat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9560ED">
        <w:rPr>
          <w:rFonts w:ascii="GHEA Grapalat" w:hAnsi="GHEA Grapalat"/>
          <w:color w:val="000000"/>
          <w:sz w:val="18"/>
          <w:szCs w:val="18"/>
        </w:rPr>
        <w:t>https://www.eiti.am./hy/2-online-conference-arm</w:t>
      </w:r>
    </w:p>
  </w:footnote>
  <w:footnote w:id="4">
    <w:p w14:paraId="4BE9721E" w14:textId="779962A4" w:rsidR="00D21F91" w:rsidRPr="009560ED" w:rsidRDefault="00D21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color w:val="000000"/>
          <w:sz w:val="18"/>
          <w:szCs w:val="18"/>
        </w:rPr>
      </w:pPr>
      <w:r w:rsidRPr="009560ED">
        <w:rPr>
          <w:rFonts w:ascii="GHEA Grapalat" w:hAnsi="GHEA Grapalat"/>
          <w:sz w:val="18"/>
          <w:szCs w:val="18"/>
          <w:vertAlign w:val="superscript"/>
        </w:rPr>
        <w:footnoteRef/>
      </w:r>
      <w:hyperlink r:id="rId1" w:history="1">
        <w:r w:rsidRPr="00DF4971">
          <w:rPr>
            <w:rStyle w:val="Hyperlink"/>
            <w:rFonts w:ascii="GHEA Grapalat" w:eastAsia="GHEA Grapalat" w:hAnsi="GHEA Grapalat" w:cs="GHEA Grapalat"/>
            <w:sz w:val="18"/>
            <w:szCs w:val="18"/>
          </w:rPr>
          <w:t>https://www.eiti.am/hy/%D5%86%D5%B8%D6%80%D5%B8%D6%82%D5%A9%D5%B5%D5%B8%D6%82%D5%B6%D5%B6%D5%A5%D6%80</w:t>
        </w:r>
      </w:hyperlink>
    </w:p>
  </w:footnote>
  <w:footnote w:id="5">
    <w:p w14:paraId="1F41A61F" w14:textId="77777777" w:rsidR="00D21F91" w:rsidRPr="009560ED" w:rsidRDefault="00D21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color w:val="000000"/>
          <w:sz w:val="18"/>
          <w:szCs w:val="18"/>
        </w:rPr>
      </w:pPr>
      <w:r w:rsidRPr="009560ED">
        <w:rPr>
          <w:rFonts w:ascii="GHEA Grapalat" w:hAnsi="GHEA Grapalat"/>
          <w:sz w:val="18"/>
          <w:szCs w:val="18"/>
          <w:vertAlign w:val="superscript"/>
        </w:rPr>
        <w:footnoteRef/>
      </w:r>
      <w:r w:rsidRPr="009560ED">
        <w:rPr>
          <w:rFonts w:ascii="GHEA Grapalat" w:eastAsia="GHEA Grapalat" w:hAnsi="GHEA Grapalat" w:cs="GHEA Grapalat"/>
          <w:color w:val="000000"/>
          <w:sz w:val="18"/>
          <w:szCs w:val="18"/>
        </w:rPr>
        <w:t xml:space="preserve"> </w:t>
      </w:r>
      <w:hyperlink r:id="rId2">
        <w:r w:rsidRPr="009560ED">
          <w:rPr>
            <w:rFonts w:ascii="GHEA Grapalat" w:eastAsia="GHEA Grapalat" w:hAnsi="GHEA Grapalat" w:cs="GHEA Grapalat"/>
            <w:color w:val="0000FF"/>
            <w:sz w:val="18"/>
            <w:szCs w:val="18"/>
            <w:u w:val="single"/>
          </w:rPr>
          <w:t>https://www.facebook.com/EITIArmenia/</w:t>
        </w:r>
      </w:hyperlink>
    </w:p>
  </w:footnote>
  <w:footnote w:id="6">
    <w:p w14:paraId="348EB2F4" w14:textId="77777777" w:rsidR="00D21F91" w:rsidRPr="009560ED" w:rsidRDefault="00D21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color w:val="000000"/>
          <w:sz w:val="18"/>
          <w:szCs w:val="18"/>
        </w:rPr>
      </w:pPr>
      <w:r w:rsidRPr="009560ED">
        <w:rPr>
          <w:rFonts w:ascii="GHEA Grapalat" w:hAnsi="GHEA Grapalat"/>
          <w:sz w:val="18"/>
          <w:szCs w:val="18"/>
          <w:vertAlign w:val="superscript"/>
        </w:rPr>
        <w:footnoteRef/>
      </w:r>
      <w:r w:rsidRPr="009560ED">
        <w:rPr>
          <w:rFonts w:ascii="GHEA Grapalat" w:eastAsia="GHEA Grapalat" w:hAnsi="GHEA Grapalat" w:cs="GHEA Grapalat"/>
          <w:color w:val="000000"/>
          <w:sz w:val="18"/>
          <w:szCs w:val="18"/>
        </w:rPr>
        <w:t xml:space="preserve"> </w:t>
      </w:r>
      <w:hyperlink r:id="rId3">
        <w:r w:rsidRPr="009560ED">
          <w:rPr>
            <w:rFonts w:ascii="GHEA Grapalat" w:eastAsia="GHEA Grapalat" w:hAnsi="GHEA Grapalat" w:cs="GHEA Grapalat"/>
            <w:color w:val="0000FF"/>
            <w:sz w:val="18"/>
            <w:szCs w:val="18"/>
            <w:u w:val="single"/>
          </w:rPr>
          <w:t>https://www.youtube.com/channel/UCx_9yOLmQCj_rwy2wYgRh6A</w:t>
        </w:r>
      </w:hyperlink>
    </w:p>
  </w:footnote>
  <w:footnote w:id="7">
    <w:p w14:paraId="6173FD40" w14:textId="77777777" w:rsidR="00D21F91" w:rsidRDefault="00D21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color w:val="000000"/>
          <w:sz w:val="16"/>
          <w:szCs w:val="16"/>
        </w:rPr>
      </w:pPr>
      <w:r w:rsidRPr="009560ED">
        <w:rPr>
          <w:rFonts w:ascii="GHEA Grapalat" w:hAnsi="GHEA Grapalat"/>
          <w:sz w:val="18"/>
          <w:szCs w:val="18"/>
          <w:vertAlign w:val="superscript"/>
        </w:rPr>
        <w:footnoteRef/>
      </w:r>
      <w:r w:rsidRPr="009560ED">
        <w:rPr>
          <w:rFonts w:ascii="GHEA Grapalat" w:eastAsia="GHEA Grapalat" w:hAnsi="GHEA Grapalat" w:cs="GHEA Grapalat"/>
          <w:color w:val="000000"/>
          <w:sz w:val="18"/>
          <w:szCs w:val="18"/>
        </w:rPr>
        <w:t xml:space="preserve"> </w:t>
      </w:r>
      <w:hyperlink r:id="rId4">
        <w:r w:rsidRPr="009560ED">
          <w:rPr>
            <w:rFonts w:ascii="GHEA Grapalat" w:eastAsia="GHEA Grapalat" w:hAnsi="GHEA Grapalat" w:cs="GHEA Grapalat"/>
            <w:color w:val="0000FF"/>
            <w:sz w:val="18"/>
            <w:szCs w:val="18"/>
            <w:u w:val="single"/>
          </w:rPr>
          <w:t>https://twitter.com/EITI_Armenia</w:t>
        </w:r>
      </w:hyperlink>
      <w:r>
        <w:rPr>
          <w:rFonts w:ascii="GHEA Grapalat" w:eastAsia="GHEA Grapalat" w:hAnsi="GHEA Grapalat" w:cs="GHEA Grapalat"/>
          <w:color w:val="000000"/>
          <w:sz w:val="16"/>
          <w:szCs w:val="16"/>
        </w:rPr>
        <w:t xml:space="preserve"> </w:t>
      </w:r>
    </w:p>
  </w:footnote>
  <w:footnote w:id="8">
    <w:p w14:paraId="70EFD45E" w14:textId="0B154EEC" w:rsidR="00D21F91" w:rsidRDefault="00D21F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560ED">
        <w:rPr>
          <w:rFonts w:ascii="GHEA Grapalat" w:hAnsi="GHEA Grapalat"/>
        </w:rPr>
        <w:t>https://www.eiti.am/hy/2-online-conference-arm</w:t>
      </w:r>
    </w:p>
  </w:footnote>
  <w:footnote w:id="9">
    <w:p w14:paraId="39C76C72" w14:textId="77777777" w:rsidR="00D21F91" w:rsidRPr="009560ED" w:rsidRDefault="00D21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hAnsi="GHEA Grapalat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9560ED">
        <w:rPr>
          <w:rFonts w:ascii="GHEA Grapalat" w:hAnsi="GHEA Grapalat"/>
          <w:color w:val="000000"/>
          <w:sz w:val="20"/>
          <w:szCs w:val="20"/>
        </w:rPr>
        <w:t>https://www.openownership.org/uploads/armenia-scoping-report.pdf</w:t>
      </w:r>
    </w:p>
  </w:footnote>
  <w:footnote w:id="10">
    <w:p w14:paraId="32983658" w14:textId="77777777" w:rsidR="00D21F91" w:rsidRPr="009560ED" w:rsidRDefault="00D21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hAnsi="GHEA Grapalat"/>
          <w:color w:val="000000"/>
          <w:sz w:val="20"/>
          <w:szCs w:val="20"/>
        </w:rPr>
      </w:pPr>
      <w:r w:rsidRPr="009560ED">
        <w:rPr>
          <w:rFonts w:ascii="GHEA Grapalat" w:hAnsi="GHEA Grapalat"/>
          <w:vertAlign w:val="superscript"/>
        </w:rPr>
        <w:footnoteRef/>
      </w:r>
      <w:r w:rsidRPr="009560ED">
        <w:rPr>
          <w:rFonts w:ascii="GHEA Grapalat" w:hAnsi="GHEA Grapalat"/>
          <w:color w:val="000000"/>
          <w:sz w:val="20"/>
          <w:szCs w:val="20"/>
        </w:rPr>
        <w:t xml:space="preserve"> https://www.openownership.org/blogs/armenia-breaks-new-ground-with-extractives-disclosures/?fbclid=IwAR2wMmeVWEVIBinAwsFguVq00PTqFGWfX5NptdYX_ixBpzbvGRJZILXLhkc</w:t>
      </w:r>
    </w:p>
  </w:footnote>
  <w:footnote w:id="11">
    <w:p w14:paraId="14699B26" w14:textId="77777777" w:rsidR="00D21F91" w:rsidRDefault="00D21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9560ED">
        <w:rPr>
          <w:rFonts w:ascii="GHEA Grapalat" w:hAnsi="GHEA Grapalat"/>
          <w:vertAlign w:val="superscript"/>
        </w:rPr>
        <w:footnoteRef/>
      </w:r>
      <w:r w:rsidRPr="009560ED">
        <w:rPr>
          <w:rFonts w:ascii="GHEA Grapalat" w:hAnsi="GHEA Grapalat"/>
          <w:color w:val="000000"/>
          <w:sz w:val="20"/>
          <w:szCs w:val="20"/>
        </w:rPr>
        <w:t xml:space="preserve"> https://www.eiti.am/hy/2-online-conference-arm/part-12-openownership-arm/44/</w:t>
      </w:r>
    </w:p>
  </w:footnote>
  <w:footnote w:id="12">
    <w:p w14:paraId="3271B7BA" w14:textId="7CA9D838" w:rsidR="00D21F91" w:rsidRPr="009560ED" w:rsidRDefault="00D21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hAnsi="GHEA Grapalat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9560ED">
        <w:rPr>
          <w:rFonts w:ascii="GHEA Grapalat" w:eastAsia="Merriweather" w:hAnsi="GHEA Grapalat" w:cs="Merriweather"/>
          <w:color w:val="000000"/>
          <w:sz w:val="20"/>
          <w:szCs w:val="20"/>
        </w:rPr>
        <w:t>Տվյալը տրամադրել է ԱՆ իրավաբանական անձանց պետական ռեգիստրի գործակալությունը</w:t>
      </w:r>
    </w:p>
  </w:footnote>
  <w:footnote w:id="13">
    <w:p w14:paraId="4FA239E1" w14:textId="77777777" w:rsidR="00D21F91" w:rsidRDefault="00D21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9560ED">
        <w:rPr>
          <w:rFonts w:ascii="GHEA Grapalat" w:hAnsi="GHEA Grapalat"/>
          <w:vertAlign w:val="superscript"/>
        </w:rPr>
        <w:footnoteRef/>
      </w:r>
      <w:r w:rsidRPr="009560ED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9560ED">
        <w:rPr>
          <w:rFonts w:ascii="GHEA Grapalat" w:eastAsia="Merriweather" w:hAnsi="GHEA Grapalat" w:cs="Merriweather"/>
          <w:color w:val="000000"/>
          <w:sz w:val="20"/>
          <w:szCs w:val="20"/>
        </w:rPr>
        <w:t>Տվյալը տրամադրել է ՏԿԵՆ-ը։</w:t>
      </w:r>
    </w:p>
  </w:footnote>
  <w:footnote w:id="14">
    <w:p w14:paraId="1D934861" w14:textId="77777777" w:rsidR="00D21F91" w:rsidRPr="009560ED" w:rsidRDefault="00D21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hAnsi="GHEA Grapalat"/>
          <w:color w:val="000000"/>
          <w:sz w:val="20"/>
          <w:szCs w:val="20"/>
        </w:rPr>
      </w:pPr>
      <w:r w:rsidRPr="009560ED">
        <w:rPr>
          <w:rFonts w:ascii="GHEA Grapalat" w:hAnsi="GHEA Grapalat"/>
          <w:vertAlign w:val="superscript"/>
        </w:rPr>
        <w:footnoteRef/>
      </w:r>
      <w:r w:rsidRPr="009560ED">
        <w:rPr>
          <w:rFonts w:ascii="GHEA Grapalat" w:hAnsi="GHEA Grapalat"/>
          <w:color w:val="000000"/>
          <w:sz w:val="20"/>
          <w:szCs w:val="20"/>
        </w:rPr>
        <w:t xml:space="preserve"> https://eiti.org/board-decision/2020-39?fbclid=IwAR2vEl_YrpZexFLFouZSdMQklHbr6qOlMuXQK0LNKkt9l3z6hjqmgD_YmZQ</w:t>
      </w:r>
    </w:p>
  </w:footnote>
  <w:footnote w:id="15">
    <w:p w14:paraId="364C6A56" w14:textId="77777777" w:rsidR="00D21F91" w:rsidRDefault="00D21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9560ED">
        <w:rPr>
          <w:rFonts w:ascii="GHEA Grapalat" w:hAnsi="GHEA Grapalat"/>
          <w:vertAlign w:val="superscript"/>
        </w:rPr>
        <w:footnoteRef/>
      </w:r>
      <w:r w:rsidRPr="009560ED">
        <w:rPr>
          <w:rFonts w:ascii="GHEA Grapalat" w:hAnsi="GHEA Grapalat"/>
          <w:color w:val="000000"/>
          <w:sz w:val="20"/>
          <w:szCs w:val="20"/>
        </w:rPr>
        <w:t xml:space="preserve"> https://www.eiti.am/hy/%D5%86%D5%B8%D6%80%D5%B8%D6%82%D5%A9%D5%B5%D5%B8%D6%82%D5%B6%D5%B6%D5%A5%D6%80/2020/07/16/eiti-validation-armenia-arm/88/</w:t>
      </w:r>
    </w:p>
  </w:footnote>
  <w:footnote w:id="16">
    <w:p w14:paraId="3CB741C6" w14:textId="77777777" w:rsidR="00D21F91" w:rsidRPr="008C39A5" w:rsidRDefault="00D21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hAnsi="GHEA Grapalat"/>
          <w:color w:val="000000"/>
          <w:sz w:val="20"/>
          <w:szCs w:val="20"/>
        </w:rPr>
      </w:pPr>
      <w:r w:rsidRPr="008C39A5">
        <w:rPr>
          <w:rFonts w:ascii="GHEA Grapalat" w:hAnsi="GHEA Grapalat"/>
          <w:vertAlign w:val="superscript"/>
        </w:rPr>
        <w:footnoteRef/>
      </w:r>
      <w:r w:rsidRPr="008C39A5">
        <w:rPr>
          <w:rFonts w:ascii="GHEA Grapalat" w:hAnsi="GHEA Grapalat"/>
          <w:color w:val="000000"/>
          <w:sz w:val="20"/>
          <w:szCs w:val="20"/>
        </w:rPr>
        <w:t xml:space="preserve"> https://www.openownership.org/blogs/first-tech-showcase/</w:t>
      </w:r>
    </w:p>
  </w:footnote>
  <w:footnote w:id="17">
    <w:p w14:paraId="5D633067" w14:textId="77777777" w:rsidR="00D21F91" w:rsidRPr="008C39A5" w:rsidRDefault="00D21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hAnsi="GHEA Grapalat"/>
          <w:color w:val="000000"/>
          <w:sz w:val="20"/>
          <w:szCs w:val="20"/>
        </w:rPr>
      </w:pPr>
      <w:r w:rsidRPr="008C39A5">
        <w:rPr>
          <w:rFonts w:ascii="GHEA Grapalat" w:hAnsi="GHEA Grapalat"/>
          <w:vertAlign w:val="superscript"/>
        </w:rPr>
        <w:footnoteRef/>
      </w:r>
      <w:r w:rsidRPr="008C39A5">
        <w:rPr>
          <w:rFonts w:ascii="GHEA Grapalat" w:hAnsi="GHEA Grapalat"/>
          <w:color w:val="000000"/>
          <w:sz w:val="20"/>
          <w:szCs w:val="20"/>
        </w:rPr>
        <w:t xml:space="preserve"> https://eiti.org/event/sustainable-debt-pending-threat-why-transparency-matters-for-resourcebacked-loans</w:t>
      </w:r>
    </w:p>
  </w:footnote>
  <w:footnote w:id="18">
    <w:p w14:paraId="4144D9B4" w14:textId="77777777" w:rsidR="00D21F91" w:rsidRPr="008C39A5" w:rsidRDefault="00D21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hAnsi="GHEA Grapalat"/>
          <w:color w:val="000000"/>
          <w:sz w:val="20"/>
          <w:szCs w:val="20"/>
        </w:rPr>
      </w:pPr>
      <w:r w:rsidRPr="008C39A5">
        <w:rPr>
          <w:rFonts w:ascii="GHEA Grapalat" w:hAnsi="GHEA Grapalat"/>
          <w:vertAlign w:val="superscript"/>
        </w:rPr>
        <w:footnoteRef/>
      </w:r>
      <w:r w:rsidRPr="008C39A5">
        <w:rPr>
          <w:rFonts w:ascii="GHEA Grapalat" w:hAnsi="GHEA Grapalat"/>
          <w:color w:val="000000"/>
          <w:sz w:val="20"/>
          <w:szCs w:val="20"/>
        </w:rPr>
        <w:t xml:space="preserve"> http://www.mtad.am/hy/news/item/2020/09/11/mtad11.09/</w:t>
      </w:r>
    </w:p>
  </w:footnote>
  <w:footnote w:id="19">
    <w:p w14:paraId="096092A7" w14:textId="77777777" w:rsidR="00D21F91" w:rsidRDefault="00D21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8C39A5">
        <w:rPr>
          <w:rFonts w:ascii="GHEA Grapalat" w:hAnsi="GHEA Grapalat"/>
          <w:vertAlign w:val="superscript"/>
        </w:rPr>
        <w:footnoteRef/>
      </w:r>
      <w:r w:rsidRPr="008C39A5">
        <w:rPr>
          <w:rFonts w:ascii="GHEA Grapalat" w:hAnsi="GHEA Grapalat"/>
          <w:color w:val="000000"/>
          <w:sz w:val="20"/>
          <w:szCs w:val="20"/>
        </w:rPr>
        <w:t xml:space="preserve"> https://www.eiti.am/hy/%D5%86%D5%B8%D6%80%D5%B8%D6%82%D5%A9%D5%B5%D5%B8%D6%82%D5%B6%D5%B6%D5%A5%D6%80/2020/09/14/2018-eiti-report-conference/98/</w:t>
      </w:r>
    </w:p>
  </w:footnote>
  <w:footnote w:id="20">
    <w:p w14:paraId="63DB1998" w14:textId="77777777" w:rsidR="00D21F91" w:rsidRDefault="00D21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https://www.eiti.am/en/annual-reports/2020/</w:t>
      </w:r>
    </w:p>
  </w:footnote>
  <w:footnote w:id="21">
    <w:p w14:paraId="6771C292" w14:textId="77777777" w:rsidR="00D21F91" w:rsidRDefault="00D21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https://www.eiti.am/hy/annual-reports/2020</w:t>
      </w:r>
    </w:p>
  </w:footnote>
  <w:footnote w:id="22">
    <w:p w14:paraId="12423987" w14:textId="77777777" w:rsidR="00D21F91" w:rsidRDefault="00D21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https://eiti.org/armenia</w:t>
      </w:r>
    </w:p>
  </w:footnote>
  <w:footnote w:id="23">
    <w:p w14:paraId="35A02529" w14:textId="7964F1CF" w:rsidR="00D44A4E" w:rsidRPr="00D44A4E" w:rsidRDefault="00D44A4E">
      <w:pPr>
        <w:pStyle w:val="FootnoteText"/>
        <w:rPr>
          <w:rFonts w:ascii="GHEA Grapalat" w:hAnsi="GHEA Grapalat"/>
        </w:rPr>
      </w:pPr>
      <w:r w:rsidRPr="00D44A4E">
        <w:rPr>
          <w:rStyle w:val="FootnoteReference"/>
          <w:rFonts w:ascii="GHEA Grapalat" w:hAnsi="GHEA Grapalat"/>
        </w:rPr>
        <w:footnoteRef/>
      </w:r>
      <w:r w:rsidRPr="00D44A4E">
        <w:rPr>
          <w:rFonts w:ascii="GHEA Grapalat" w:hAnsi="GHEA Grapalat"/>
        </w:rPr>
        <w:t xml:space="preserve"> https://www.arlis.am/DocumentView.aspx?DocID=145085</w:t>
      </w:r>
    </w:p>
  </w:footnote>
  <w:footnote w:id="24">
    <w:p w14:paraId="4864ED24" w14:textId="77777777" w:rsidR="004C1EFF" w:rsidRDefault="004C1EFF" w:rsidP="004C1E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n AMU" w:eastAsia="Arian AMU" w:hAnsi="Arian AMU" w:cs="Arian AMU"/>
          <w:color w:val="000000"/>
          <w:sz w:val="18"/>
          <w:szCs w:val="18"/>
        </w:rPr>
      </w:pPr>
      <w:r>
        <w:rPr>
          <w:rStyle w:val="FootnoteReference"/>
        </w:rPr>
        <w:footnoteRef/>
      </w:r>
      <w:r>
        <w:rPr>
          <w:rFonts w:ascii="Arian AMU" w:eastAsia="Arian AMU" w:hAnsi="Arian AMU" w:cs="Arian AMU"/>
          <w:color w:val="000000"/>
          <w:sz w:val="18"/>
          <w:szCs w:val="18"/>
        </w:rPr>
        <w:t xml:space="preserve"> Տեղեկատվությունը տրամադրվել է Թրանսփարենսի Ինթերնեշնլ հակակոռուպցիոն կենտրոնի կողմից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42855" w14:textId="77777777" w:rsidR="00D21F91" w:rsidRDefault="00D21F91">
    <w:pPr>
      <w:spacing w:after="0"/>
      <w:jc w:val="center"/>
      <w:rPr>
        <w:rFonts w:ascii="GHEA Grapalat" w:eastAsia="GHEA Grapalat" w:hAnsi="GHEA Grapalat" w:cs="GHEA Grapalat"/>
        <w:color w:val="6076B4"/>
        <w:sz w:val="18"/>
        <w:szCs w:val="18"/>
      </w:rPr>
    </w:pPr>
    <w:r>
      <w:rPr>
        <w:rFonts w:ascii="GHEA Grapalat" w:eastAsia="GHEA Grapalat" w:hAnsi="GHEA Grapalat" w:cs="GHEA Grapalat"/>
        <w:color w:val="6076B4"/>
        <w:sz w:val="18"/>
        <w:szCs w:val="18"/>
      </w:rPr>
      <w:t>ՀԱՅԱՍՏԱՆԻ ՀԱՆՐԱՊԵՏՈՒԹՅԱՆ ԱՐԴՅՈՒՆԱՀԱՆՈՂ ՃՅՈՒՂԵՐԻ ԹԱՓԱՆՑԻԿՈՒԹՅԱՆ ՆԱԽԱՁԵՌՆՈՒԹՅԱՆ ՆԵՐԴՐՄԱՆ ԱՇԽԱՏԱՆՔՆԵՐԻ ԵՌԱՄՍՅԱԿԱՅԻՆ ՀԱՇՎԵՏՎՈՒԹՅՈՒՆ,</w:t>
    </w:r>
  </w:p>
  <w:p w14:paraId="4EFC1461" w14:textId="77777777" w:rsidR="00D21F91" w:rsidRDefault="00D21F91">
    <w:pPr>
      <w:spacing w:after="0"/>
      <w:jc w:val="center"/>
      <w:rPr>
        <w:rFonts w:ascii="GHEA Grapalat" w:eastAsia="GHEA Grapalat" w:hAnsi="GHEA Grapalat" w:cs="GHEA Grapalat"/>
        <w:color w:val="E4E9EF"/>
        <w:sz w:val="18"/>
        <w:szCs w:val="18"/>
      </w:rPr>
    </w:pPr>
    <w:r>
      <w:rPr>
        <w:rFonts w:ascii="GHEA Grapalat" w:eastAsia="GHEA Grapalat" w:hAnsi="GHEA Grapalat" w:cs="GHEA Grapalat"/>
        <w:color w:val="6076B4"/>
        <w:sz w:val="18"/>
        <w:szCs w:val="18"/>
      </w:rPr>
      <w:t>ՀՈՒԼԻՍ-ՍԵՊՏԵՄԲԵՐ, 2020 ԹՎԱԿԱՆ</w:t>
    </w:r>
  </w:p>
  <w:p w14:paraId="37A69C5D" w14:textId="77777777" w:rsidR="00D21F91" w:rsidRDefault="00D21F91">
    <w:pPr>
      <w:jc w:val="center"/>
      <w:rPr>
        <w:color w:val="6076B4"/>
      </w:rPr>
    </w:pPr>
    <w:r>
      <w:rPr>
        <w:color w:val="6076B4"/>
      </w:rPr>
      <w:t>∙ ∙ 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0C5C"/>
    <w:multiLevelType w:val="multilevel"/>
    <w:tmpl w:val="B504F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06C2E"/>
    <w:multiLevelType w:val="multilevel"/>
    <w:tmpl w:val="B8FAEA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FC3654"/>
    <w:multiLevelType w:val="multilevel"/>
    <w:tmpl w:val="00040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43CD3"/>
    <w:multiLevelType w:val="multilevel"/>
    <w:tmpl w:val="5ECC46E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2819E3"/>
    <w:multiLevelType w:val="multilevel"/>
    <w:tmpl w:val="AEE62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A3BA8"/>
    <w:multiLevelType w:val="multilevel"/>
    <w:tmpl w:val="A95E2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F05EF"/>
    <w:multiLevelType w:val="multilevel"/>
    <w:tmpl w:val="8F54F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D3"/>
    <w:rsid w:val="00011CF0"/>
    <w:rsid w:val="000A6839"/>
    <w:rsid w:val="001207D3"/>
    <w:rsid w:val="00123247"/>
    <w:rsid w:val="0016281C"/>
    <w:rsid w:val="00183069"/>
    <w:rsid w:val="00195D7E"/>
    <w:rsid w:val="001B39B8"/>
    <w:rsid w:val="001E5FEE"/>
    <w:rsid w:val="001E7704"/>
    <w:rsid w:val="001F2291"/>
    <w:rsid w:val="00272D98"/>
    <w:rsid w:val="002949D2"/>
    <w:rsid w:val="002B2213"/>
    <w:rsid w:val="002C676B"/>
    <w:rsid w:val="002D56C5"/>
    <w:rsid w:val="00354590"/>
    <w:rsid w:val="00365328"/>
    <w:rsid w:val="00372DE8"/>
    <w:rsid w:val="00395C87"/>
    <w:rsid w:val="003D0F89"/>
    <w:rsid w:val="003D19EE"/>
    <w:rsid w:val="003D6CE3"/>
    <w:rsid w:val="003E1FC8"/>
    <w:rsid w:val="003F3EE2"/>
    <w:rsid w:val="004C1EFF"/>
    <w:rsid w:val="004D2F65"/>
    <w:rsid w:val="004D3448"/>
    <w:rsid w:val="00504A52"/>
    <w:rsid w:val="00507847"/>
    <w:rsid w:val="0053489B"/>
    <w:rsid w:val="0059647A"/>
    <w:rsid w:val="005C3AB4"/>
    <w:rsid w:val="00601298"/>
    <w:rsid w:val="00611001"/>
    <w:rsid w:val="0066573B"/>
    <w:rsid w:val="006A3AA1"/>
    <w:rsid w:val="006C76BF"/>
    <w:rsid w:val="00756FE9"/>
    <w:rsid w:val="00793741"/>
    <w:rsid w:val="007A1B40"/>
    <w:rsid w:val="007B2376"/>
    <w:rsid w:val="007C2149"/>
    <w:rsid w:val="00802FD6"/>
    <w:rsid w:val="00807B73"/>
    <w:rsid w:val="008A4AAE"/>
    <w:rsid w:val="008B3F39"/>
    <w:rsid w:val="008B6CA7"/>
    <w:rsid w:val="008C39A5"/>
    <w:rsid w:val="00944497"/>
    <w:rsid w:val="009547FD"/>
    <w:rsid w:val="009560ED"/>
    <w:rsid w:val="00A02714"/>
    <w:rsid w:val="00A25036"/>
    <w:rsid w:val="00A35F2F"/>
    <w:rsid w:val="00A51984"/>
    <w:rsid w:val="00A83B66"/>
    <w:rsid w:val="00AC1ED0"/>
    <w:rsid w:val="00B23DFF"/>
    <w:rsid w:val="00B44BE2"/>
    <w:rsid w:val="00B81C12"/>
    <w:rsid w:val="00B84780"/>
    <w:rsid w:val="00BA55CC"/>
    <w:rsid w:val="00BA6F2C"/>
    <w:rsid w:val="00C06E6E"/>
    <w:rsid w:val="00C11639"/>
    <w:rsid w:val="00C36854"/>
    <w:rsid w:val="00C73CB5"/>
    <w:rsid w:val="00CA55AA"/>
    <w:rsid w:val="00CD7E9C"/>
    <w:rsid w:val="00D21F91"/>
    <w:rsid w:val="00D40B75"/>
    <w:rsid w:val="00D44A4E"/>
    <w:rsid w:val="00D90467"/>
    <w:rsid w:val="00DE7232"/>
    <w:rsid w:val="00DF0004"/>
    <w:rsid w:val="00E21AAF"/>
    <w:rsid w:val="00E21DE6"/>
    <w:rsid w:val="00E526FC"/>
    <w:rsid w:val="00E866DD"/>
    <w:rsid w:val="00ED0AA6"/>
    <w:rsid w:val="00ED38DA"/>
    <w:rsid w:val="00F1697C"/>
    <w:rsid w:val="00F3134A"/>
    <w:rsid w:val="00F776E3"/>
    <w:rsid w:val="00FA2684"/>
    <w:rsid w:val="00FB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076B"/>
  <w15:docId w15:val="{896EB69E-4FE8-1D49-B930-454A3D3C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Palatino Linotype" w:hAnsi="Palatino Linotype" w:cs="Palatino Linotype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0" w:line="240" w:lineRule="auto"/>
      <w:outlineLvl w:val="0"/>
    </w:pPr>
    <w:rPr>
      <w:rFonts w:ascii="Century Gothic" w:eastAsia="Century Gothic" w:hAnsi="Century Gothic" w:cs="Century Gothic"/>
      <w:i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rFonts w:ascii="Century Gothic" w:eastAsia="Century Gothic" w:hAnsi="Century Gothic" w:cs="Century Gothic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" w:after="0" w:line="240" w:lineRule="auto"/>
      <w:outlineLvl w:val="2"/>
    </w:pPr>
    <w:rPr>
      <w:rFonts w:ascii="Century Gothic" w:eastAsia="Century Gothic" w:hAnsi="Century Gothic" w:cs="Century Gothic"/>
      <w:i/>
      <w:sz w:val="23"/>
      <w:szCs w:val="23"/>
    </w:rPr>
  </w:style>
  <w:style w:type="paragraph" w:styleId="Heading4">
    <w:name w:val="heading 4"/>
    <w:basedOn w:val="Normal"/>
    <w:next w:val="Normal"/>
    <w:pPr>
      <w:keepNext/>
      <w:keepLines/>
      <w:spacing w:before="200" w:after="0" w:line="264" w:lineRule="auto"/>
      <w:outlineLvl w:val="3"/>
    </w:pPr>
    <w:rPr>
      <w:rFonts w:ascii="Century Gothic" w:eastAsia="Century Gothic" w:hAnsi="Century Gothic" w:cs="Century Gothic"/>
      <w:i/>
      <w:sz w:val="23"/>
      <w:szCs w:val="23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64" w:lineRule="auto"/>
      <w:outlineLvl w:val="4"/>
    </w:pPr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0" w:line="264" w:lineRule="auto"/>
      <w:outlineLvl w:val="5"/>
    </w:pPr>
    <w:rPr>
      <w:rFonts w:ascii="Century Gothic" w:eastAsia="Century Gothic" w:hAnsi="Century Gothic" w:cs="Century Gothic"/>
      <w:i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</w:pPr>
    <w:rPr>
      <w:rFonts w:ascii="Century Gothic" w:eastAsia="Century Gothic" w:hAnsi="Century Gothic" w:cs="Century Gothic"/>
      <w:sz w:val="56"/>
      <w:szCs w:val="56"/>
    </w:rPr>
  </w:style>
  <w:style w:type="paragraph" w:styleId="Subtitle">
    <w:name w:val="Subtitle"/>
    <w:basedOn w:val="Normal"/>
    <w:next w:val="Normal"/>
    <w:rPr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1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839"/>
    <w:rPr>
      <w:b/>
      <w:bCs/>
      <w:sz w:val="20"/>
      <w:szCs w:val="20"/>
    </w:rPr>
  </w:style>
  <w:style w:type="character" w:customStyle="1" w:styleId="TitleChar">
    <w:name w:val="Title Char"/>
    <w:link w:val="Title"/>
    <w:uiPriority w:val="10"/>
    <w:locked/>
    <w:rsid w:val="005C3AB4"/>
    <w:rPr>
      <w:rFonts w:ascii="Century Gothic" w:eastAsia="Century Gothic" w:hAnsi="Century Gothic" w:cs="Century Gothic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7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7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7FD"/>
    <w:rPr>
      <w:vertAlign w:val="superscript"/>
    </w:rPr>
  </w:style>
  <w:style w:type="paragraph" w:styleId="Revision">
    <w:name w:val="Revision"/>
    <w:hidden/>
    <w:uiPriority w:val="99"/>
    <w:semiHidden/>
    <w:rsid w:val="006110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0E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60E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956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60ED"/>
  </w:style>
  <w:style w:type="character" w:styleId="PageNumber">
    <w:name w:val="page number"/>
    <w:basedOn w:val="DefaultParagraphFont"/>
    <w:uiPriority w:val="99"/>
    <w:semiHidden/>
    <w:unhideWhenUsed/>
    <w:rsid w:val="009560ED"/>
  </w:style>
  <w:style w:type="character" w:styleId="FollowedHyperlink">
    <w:name w:val="FollowedHyperlink"/>
    <w:basedOn w:val="DefaultParagraphFont"/>
    <w:uiPriority w:val="99"/>
    <w:semiHidden/>
    <w:unhideWhenUsed/>
    <w:rsid w:val="004C1E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ransparency.am/hy/news/view/31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hyperlink" Target="https://www.ecolur.org/files/uploads/2020/Transparency%20Project%202020/arjutreportnew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olur.org/files/uploads/mghartreportfinal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colur.org/files/uploads/sagamarreportfinal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e-register.am/am/companies/1269083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channel/UCx_9yOLmQCj_rwy2wYgRh6A" TargetMode="External"/><Relationship Id="rId2" Type="http://schemas.openxmlformats.org/officeDocument/2006/relationships/hyperlink" Target="https://www.facebook.com/EITIArmenia/" TargetMode="External"/><Relationship Id="rId1" Type="http://schemas.openxmlformats.org/officeDocument/2006/relationships/hyperlink" Target="https://www.eiti.am/hy/%D5%86%D5%B8%D6%80%D5%B8%D6%82%D5%A9%D5%B5%D5%B8%D6%82%D5%B6%D5%B6%D5%A5%D6%80" TargetMode="External"/><Relationship Id="rId4" Type="http://schemas.openxmlformats.org/officeDocument/2006/relationships/hyperlink" Target="https://twitter.com/EITI_Arm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A8009D-E059-413C-9F7F-9ADC5FBC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6950</Words>
  <Characters>39620</Characters>
  <Application>Microsoft Office Word</Application>
  <DocSecurity>0</DocSecurity>
  <Lines>330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Lusine Tovmasyan</cp:lastModifiedBy>
  <cp:revision>11</cp:revision>
  <cp:lastPrinted>2020-12-21T08:19:00Z</cp:lastPrinted>
  <dcterms:created xsi:type="dcterms:W3CDTF">2020-12-21T05:46:00Z</dcterms:created>
  <dcterms:modified xsi:type="dcterms:W3CDTF">2020-12-21T08:20:00Z</dcterms:modified>
</cp:coreProperties>
</file>