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center"/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ՀԱՅԱՍՏԱՆԻ ՀԱՆՐԱՊԵՏՈՒԹՅԱՆ</w:t>
      </w:r>
      <w:r w:rsidRPr="00BC1C36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br/>
        <w:t>ՕՐԵՆՔԸ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Courier New" w:eastAsia="Times New Roman" w:hAnsi="Courier New" w:cs="Courier New"/>
          <w:color w:val="000000"/>
          <w:sz w:val="23"/>
          <w:szCs w:val="23"/>
          <w:lang w:eastAsia="en-GB"/>
        </w:rPr>
        <w:t> 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right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Ընդունված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է 2018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թվականի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մարտի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21-ին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Courier New" w:eastAsia="Times New Roman" w:hAnsi="Courier New" w:cs="Courier New"/>
          <w:color w:val="000000"/>
          <w:sz w:val="23"/>
          <w:szCs w:val="23"/>
          <w:lang w:eastAsia="en-GB"/>
        </w:rPr>
        <w:t> 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center"/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ՀԱՅԱՍՏԱՆԻ ՀԱՆՐԱՊԵՏՈՒԹՅԱՆ ԸՆԴԵՐՔԻ ՄԱՍԻՆ ՕՐԵՆՍԳՐՔՈՒՄ ԼՐԱՑՈՒՄՆԵՐ ԵՎ ՓՈՓՈԽՈՒԹՅՈՒՆ ԿԱՏԱՐԵԼՈՒ ՄԱՍԻՆ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Courier New" w:eastAsia="Times New Roman" w:hAnsi="Courier New" w:cs="Courier New"/>
          <w:color w:val="000000"/>
          <w:sz w:val="23"/>
          <w:szCs w:val="23"/>
          <w:lang w:eastAsia="en-GB"/>
        </w:rPr>
        <w:t> </w:t>
      </w:r>
    </w:p>
    <w:p w:rsidR="005B36AF" w:rsidRPr="00BC1C36" w:rsidRDefault="005B36AF" w:rsidP="005B36A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Courier New" w:eastAsia="Times New Roman" w:hAnsi="Courier New" w:cs="Courier New"/>
          <w:color w:val="000000"/>
          <w:sz w:val="23"/>
          <w:szCs w:val="23"/>
          <w:lang w:eastAsia="en-GB"/>
        </w:rPr>
        <w:t> </w:t>
      </w:r>
      <w:proofErr w:type="spellStart"/>
      <w:proofErr w:type="gramStart"/>
      <w:r w:rsidRPr="00BC1C36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Հոդված</w:t>
      </w:r>
      <w:proofErr w:type="spellEnd"/>
      <w:r w:rsidRPr="00BC1C36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1.</w:t>
      </w:r>
      <w:proofErr w:type="gramEnd"/>
      <w:r w:rsidRPr="00BC1C3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GB"/>
        </w:rPr>
        <w:t> </w:t>
      </w:r>
      <w:proofErr w:type="spellStart"/>
      <w:proofErr w:type="gram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Հայաստանի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Հանրապետության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ընդերքի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մասին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2011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թվականի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նոյեմբերի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28-ի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օրենսգրքի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(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այսուհետ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`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Օրենսգիրք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) 3-րդ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հոդվածի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1-ին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մասը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լրացնել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հետևյալ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բովանդակությամբ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48-րդ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կետով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.</w:t>
      </w:r>
      <w:proofErr w:type="gramEnd"/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Courier New" w:eastAsia="Times New Roman" w:hAnsi="Courier New" w:cs="Courier New"/>
          <w:color w:val="000000"/>
          <w:sz w:val="23"/>
          <w:szCs w:val="23"/>
          <w:lang w:eastAsia="en-GB"/>
        </w:rPr>
        <w:t> </w:t>
      </w:r>
      <w:r w:rsidRPr="00BC1C36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«</w:t>
      </w: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48)</w:t>
      </w:r>
      <w:r w:rsidRPr="00BC1C36">
        <w:rPr>
          <w:rFonts w:ascii="Courier New" w:eastAsia="Times New Roman" w:hAnsi="Courier New" w:cs="Courier New"/>
          <w:color w:val="000000"/>
          <w:sz w:val="23"/>
          <w:szCs w:val="23"/>
          <w:lang w:eastAsia="en-GB"/>
        </w:rPr>
        <w:t> </w:t>
      </w:r>
      <w:proofErr w:type="spellStart"/>
      <w:proofErr w:type="gramStart"/>
      <w:r w:rsidRPr="00BC1C36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հրապարակային</w:t>
      </w:r>
      <w:proofErr w:type="spellEnd"/>
      <w:proofErr w:type="gramEnd"/>
      <w:r w:rsidRPr="00BC1C36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հաշվետվություն</w:t>
      </w:r>
      <w:proofErr w:type="spellEnd"/>
      <w:r w:rsidRPr="00BC1C36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`</w:t>
      </w:r>
      <w:r w:rsidRPr="00BC1C3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GB"/>
        </w:rPr>
        <w:t> 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սույն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օրենսգրքի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9-րդ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հոդվածի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3-րդ և 4-րդ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մասերով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նախատեսված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ընդերքօգտագործողների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և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պետական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մարմինների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կողմից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լիազոր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մարմին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և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կառավարության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աշխատակազմ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ներկայացվող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հաշվետվություն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որը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բաց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է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հրապարակման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համար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:»: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Courier New" w:eastAsia="Times New Roman" w:hAnsi="Courier New" w:cs="Courier New"/>
          <w:color w:val="000000"/>
          <w:sz w:val="23"/>
          <w:szCs w:val="23"/>
          <w:lang w:eastAsia="en-GB"/>
        </w:rPr>
        <w:t> </w:t>
      </w:r>
    </w:p>
    <w:p w:rsidR="005B36AF" w:rsidRPr="00BC1C36" w:rsidRDefault="005B36AF" w:rsidP="005B36A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Courier New" w:eastAsia="Times New Roman" w:hAnsi="Courier New" w:cs="Courier New"/>
          <w:color w:val="000000"/>
          <w:sz w:val="23"/>
          <w:szCs w:val="23"/>
          <w:lang w:eastAsia="en-GB"/>
        </w:rPr>
        <w:t> </w:t>
      </w:r>
      <w:proofErr w:type="spellStart"/>
      <w:proofErr w:type="gramStart"/>
      <w:r w:rsidRPr="00BC1C36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Հոդված</w:t>
      </w:r>
      <w:proofErr w:type="spellEnd"/>
      <w:r w:rsidRPr="00BC1C36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2.</w:t>
      </w:r>
      <w:proofErr w:type="gramEnd"/>
      <w:r w:rsidRPr="00BC1C36">
        <w:rPr>
          <w:rFonts w:ascii="Courier New" w:eastAsia="Times New Roman" w:hAnsi="Courier New" w:cs="Courier New"/>
          <w:color w:val="000000"/>
          <w:sz w:val="23"/>
          <w:szCs w:val="23"/>
          <w:lang w:eastAsia="en-GB"/>
        </w:rPr>
        <w:t> </w:t>
      </w:r>
      <w:proofErr w:type="spellStart"/>
      <w:proofErr w:type="gramStart"/>
      <w:r w:rsidRPr="00BC1C36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Օրենսգրքի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9-</w:t>
      </w:r>
      <w:r w:rsidRPr="00BC1C36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րդ</w:t>
      </w: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հոդվածը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շարադրել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հետևյալ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խմբագրությամբ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.</w:t>
      </w:r>
      <w:proofErr w:type="gramEnd"/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Courier New" w:eastAsia="Times New Roman" w:hAnsi="Courier New" w:cs="Courier New"/>
          <w:color w:val="000000"/>
          <w:sz w:val="23"/>
          <w:szCs w:val="23"/>
          <w:lang w:eastAsia="en-GB"/>
        </w:rPr>
        <w:t> 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GB"/>
        </w:rPr>
        <w:t> </w:t>
      </w:r>
      <w:proofErr w:type="gramStart"/>
      <w:r w:rsidRPr="00BC1C36">
        <w:rPr>
          <w:rFonts w:ascii="GHEA Grapalat" w:eastAsia="Times New Roman" w:hAnsi="GHEA Grapalat" w:cs="GHEA Grapalat"/>
          <w:b/>
          <w:bCs/>
          <w:color w:val="000000"/>
          <w:sz w:val="23"/>
          <w:szCs w:val="23"/>
          <w:lang w:eastAsia="en-GB"/>
        </w:rPr>
        <w:t>«</w:t>
      </w:r>
      <w:proofErr w:type="spellStart"/>
      <w:r w:rsidRPr="00BC1C36">
        <w:rPr>
          <w:rFonts w:ascii="GHEA Grapalat" w:eastAsia="Times New Roman" w:hAnsi="GHEA Grapalat" w:cs="GHEA Grapalat"/>
          <w:b/>
          <w:bCs/>
          <w:color w:val="000000"/>
          <w:sz w:val="23"/>
          <w:szCs w:val="23"/>
          <w:lang w:eastAsia="en-GB"/>
        </w:rPr>
        <w:t>Հոդված</w:t>
      </w:r>
      <w:proofErr w:type="spellEnd"/>
      <w:r w:rsidRPr="00BC1C36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9.</w:t>
      </w:r>
      <w:proofErr w:type="gramEnd"/>
      <w:r w:rsidRPr="00BC1C36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GHEA Grapalat"/>
          <w:b/>
          <w:bCs/>
          <w:color w:val="000000"/>
          <w:sz w:val="23"/>
          <w:szCs w:val="23"/>
          <w:lang w:eastAsia="en-GB"/>
        </w:rPr>
        <w:t>Ընդերքօգտագործման</w:t>
      </w:r>
      <w:proofErr w:type="spellEnd"/>
      <w:r w:rsidRPr="00BC1C36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GHEA Grapalat"/>
          <w:b/>
          <w:bCs/>
          <w:color w:val="000000"/>
          <w:sz w:val="23"/>
          <w:szCs w:val="23"/>
          <w:lang w:eastAsia="en-GB"/>
        </w:rPr>
        <w:t>հետ</w:t>
      </w:r>
      <w:proofErr w:type="spellEnd"/>
      <w:r w:rsidRPr="00BC1C36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GHEA Grapalat"/>
          <w:b/>
          <w:bCs/>
          <w:color w:val="000000"/>
          <w:sz w:val="23"/>
          <w:szCs w:val="23"/>
          <w:lang w:eastAsia="en-GB"/>
        </w:rPr>
        <w:t>կապված</w:t>
      </w:r>
      <w:proofErr w:type="spellEnd"/>
      <w:r w:rsidRPr="00BC1C36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GHEA Grapalat"/>
          <w:b/>
          <w:bCs/>
          <w:color w:val="000000"/>
          <w:sz w:val="23"/>
          <w:szCs w:val="23"/>
          <w:lang w:eastAsia="en-GB"/>
        </w:rPr>
        <w:t>գործունեության</w:t>
      </w:r>
      <w:proofErr w:type="spellEnd"/>
      <w:r w:rsidRPr="00BC1C36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GHEA Grapalat"/>
          <w:b/>
          <w:bCs/>
          <w:color w:val="000000"/>
          <w:sz w:val="23"/>
          <w:szCs w:val="23"/>
          <w:lang w:eastAsia="en-GB"/>
        </w:rPr>
        <w:t>հրապարակայնությունը</w:t>
      </w:r>
      <w:proofErr w:type="spellEnd"/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Courier New" w:eastAsia="Times New Roman" w:hAnsi="Courier New" w:cs="Courier New"/>
          <w:color w:val="000000"/>
          <w:sz w:val="23"/>
          <w:szCs w:val="23"/>
          <w:lang w:eastAsia="en-GB"/>
        </w:rPr>
        <w:t> 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1.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Ընդերքօգտագործման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հետ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կապված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գործունեության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վերաբերյալ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լիազոր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մարմինն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իր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պաշտոնական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ինտերնետային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կայքում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հրապարակում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է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օգտակար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հանածոյի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արդյունահանման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և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օգտակար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հանածոների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արդյունահանման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նպատակով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ընդերքի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երկրաբանական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ուսումնասիրության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մասով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գործունեության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վերաբերյալ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առնվազն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հետևյալ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տեղեկատվությունը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.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1) </w:t>
      </w:r>
      <w:proofErr w:type="spellStart"/>
      <w:proofErr w:type="gram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թույլտվություն</w:t>
      </w:r>
      <w:proofErr w:type="spellEnd"/>
      <w:proofErr w:type="gram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ստացած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իրավաբանական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անձի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անվանումը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.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2) </w:t>
      </w:r>
      <w:proofErr w:type="spellStart"/>
      <w:proofErr w:type="gram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թույլտվություն</w:t>
      </w:r>
      <w:proofErr w:type="spellEnd"/>
      <w:proofErr w:type="gram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ստանալու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համար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ներկայացված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դիմումի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տարին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ամիսը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ամսաթիվը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.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3) </w:t>
      </w:r>
      <w:proofErr w:type="spellStart"/>
      <w:proofErr w:type="gram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թույլտվության</w:t>
      </w:r>
      <w:proofErr w:type="spellEnd"/>
      <w:proofErr w:type="gram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հերթական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համարը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տրման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տարին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ամիսը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ամսաթիվը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և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ժամկետը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.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4) </w:t>
      </w:r>
      <w:proofErr w:type="spellStart"/>
      <w:proofErr w:type="gram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թույլտվության</w:t>
      </w:r>
      <w:proofErr w:type="spellEnd"/>
      <w:proofErr w:type="gram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երկարաձգման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դեպքում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`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համապատասխան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փաստաթղթի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համարը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տրման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տարին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ամիսը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ամսաթիվը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թույլտվության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երկարաձգման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ժամկետը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.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5) </w:t>
      </w:r>
      <w:proofErr w:type="spellStart"/>
      <w:proofErr w:type="gram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ընդերքի</w:t>
      </w:r>
      <w:proofErr w:type="spellEnd"/>
      <w:proofErr w:type="gram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տեղամասի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ծայրակետերի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կոորդինատները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և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ընդհանուր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մակերեսը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.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6) </w:t>
      </w:r>
      <w:proofErr w:type="spellStart"/>
      <w:proofErr w:type="gram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հանքավայրի</w:t>
      </w:r>
      <w:proofErr w:type="spellEnd"/>
      <w:proofErr w:type="gram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(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տեղամասի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)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անվանումը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.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7) </w:t>
      </w:r>
      <w:proofErr w:type="spellStart"/>
      <w:proofErr w:type="gram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օգտակար</w:t>
      </w:r>
      <w:proofErr w:type="spellEnd"/>
      <w:proofErr w:type="gram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հանածոյի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անվանումը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.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8) </w:t>
      </w:r>
      <w:proofErr w:type="spellStart"/>
      <w:proofErr w:type="gram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ընդերքօգտագործման</w:t>
      </w:r>
      <w:proofErr w:type="spellEnd"/>
      <w:proofErr w:type="gram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պայմանագրի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համարը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կնքման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տարին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ամիսը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ամսաթիվը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ընդերքօգտագործման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պայմանագրում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փոփոխություններ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կատարելու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lastRenderedPageBreak/>
        <w:t>դեպքում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`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յուրաքանչյուր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փոփոխության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համար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համապատասխան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փաստաթղթի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համարը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կնքման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տարին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ամիսը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ամսաթիվը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.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9) </w:t>
      </w:r>
      <w:proofErr w:type="spellStart"/>
      <w:proofErr w:type="gram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օգտակար</w:t>
      </w:r>
      <w:proofErr w:type="spellEnd"/>
      <w:proofErr w:type="gram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հանածոյի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արդյունահանման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մասով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գործունեության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վերաբերյալ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նաև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`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ա. </w:t>
      </w:r>
      <w:proofErr w:type="spellStart"/>
      <w:proofErr w:type="gram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տրամադրված</w:t>
      </w:r>
      <w:proofErr w:type="spellEnd"/>
      <w:proofErr w:type="gram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օգտակար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հանածոյի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մարվող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պաշարների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քանակը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`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ըստ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հիմնական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և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ուղեկից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բաղադրիչների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,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բ. </w:t>
      </w:r>
      <w:proofErr w:type="spellStart"/>
      <w:proofErr w:type="gram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հանքի</w:t>
      </w:r>
      <w:proofErr w:type="spellEnd"/>
      <w:proofErr w:type="gram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տարեկան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արտադրողականությունը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.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10) </w:t>
      </w:r>
      <w:proofErr w:type="spellStart"/>
      <w:proofErr w:type="gram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օգտակար</w:t>
      </w:r>
      <w:proofErr w:type="spellEnd"/>
      <w:proofErr w:type="gram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հանածոների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արդյունահանման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նպատակով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ընդերքի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երկրաբանական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ուսումնասիրության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մասով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գործունեության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վերաբերյալ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`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նաև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օգտակար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հանածոյի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երևակման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օբյեկտի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անվանումը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: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2.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Լիազոր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մարմինն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իր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պաշտոնական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ինտերնետային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կայքում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հրապարակում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է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նաև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մետաղական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օգտակար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հանածո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արդյունահանող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ընդերքօգտագործողների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հետ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կնքված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ընդերքօգտագործման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պայմանագրերը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և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դրանցում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կատարվող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փոփոխությունները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`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բացառելով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«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Տեղեկատվության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ազատության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մասին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»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Հայաստանի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Հանրապետության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օրենքով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սահմանված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հրապարակման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ոչ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ենթակա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տեղեկատվության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(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տվյալների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)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հրապարակումը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: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3.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Մետաղական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օգտակար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հանածոյի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արդյունահանման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թույլտվություն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ստացած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ընդերքօգտագործողը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կառավարության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որոշմամբ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սահմանված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կարգով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և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ժամկետներում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պարտավոր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է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թղթային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էլեկտրոնային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եղանակով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լիազոր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մարմին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և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կառավարության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աշխատակազմ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ներկայացնել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տարեկան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հրապարակային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հաշվետվություն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ընդերքօգտագործման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հետ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կապված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գործունեության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վերաբերյալ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որը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ներառում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է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տեղեկատվություն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առնվազն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`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1) </w:t>
      </w:r>
      <w:proofErr w:type="spellStart"/>
      <w:proofErr w:type="gram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արդյունահանման</w:t>
      </w:r>
      <w:proofErr w:type="spellEnd"/>
      <w:proofErr w:type="gram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տարեկան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ծավալների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վերաբերյալ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.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2) </w:t>
      </w:r>
      <w:proofErr w:type="spellStart"/>
      <w:proofErr w:type="gram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արտահանման</w:t>
      </w:r>
      <w:proofErr w:type="spellEnd"/>
      <w:proofErr w:type="gram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տարեկան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ծավալների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վերաբերյալ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.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3) </w:t>
      </w:r>
      <w:proofErr w:type="spellStart"/>
      <w:proofErr w:type="gram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ընդերքօգտագործողի</w:t>
      </w:r>
      <w:proofErr w:type="spellEnd"/>
      <w:proofErr w:type="gram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կողմից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Հայաստանի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Հանրապետության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պետական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և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համայնքների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բյուջեներ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վճարված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բոլոր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տեսակի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պետական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և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տեղական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հարկերի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և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վճարների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(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ներառյալ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`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ռոյալթին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)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վերաբերյալ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`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առանձին-առանձին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.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4) </w:t>
      </w:r>
      <w:proofErr w:type="spellStart"/>
      <w:proofErr w:type="gram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ընդերքօգտագործողի</w:t>
      </w:r>
      <w:proofErr w:type="spellEnd"/>
      <w:proofErr w:type="gram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կողմից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համայնքային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արտաբյուջեներ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կատարած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վճարների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հողի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վարձակալության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վճարների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բարեգործական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հատկացումների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նվիրատվությունների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այլ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ձևով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համայնքին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կատարված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անհատույց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օտարումների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վերաբերյալ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.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5) </w:t>
      </w:r>
      <w:proofErr w:type="spellStart"/>
      <w:proofErr w:type="gram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ընդերքօգտագործման</w:t>
      </w:r>
      <w:proofErr w:type="spellEnd"/>
      <w:proofErr w:type="gram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հետ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կապված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գործունեության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շրջանակներում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ոչ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առևտրային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իրավաբանական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անձանց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տրամադրված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նվիրատվությունների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նվիրաբերությունների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այլ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ձևով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կատարված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անհատույց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օտարումների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վերաբերյալ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.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6) </w:t>
      </w:r>
      <w:proofErr w:type="spellStart"/>
      <w:proofErr w:type="gram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ընդերքօգտագործման</w:t>
      </w:r>
      <w:proofErr w:type="spellEnd"/>
      <w:proofErr w:type="gram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հետ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կապված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գործունեության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շրջանակներում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ֆիզիկական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անձանց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տրամադրված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նվիրատվությունների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նվիրաբերությունների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այլ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ձևով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կատարված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անհատույց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օտարումների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վերաբերյալ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`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նշելով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տրամադրված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ընդհանուր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գումարը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և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ֆիզիկական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անձանց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ընդհանուր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թիվը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.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7) </w:t>
      </w:r>
      <w:proofErr w:type="spellStart"/>
      <w:proofErr w:type="gram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շրջակա</w:t>
      </w:r>
      <w:proofErr w:type="spellEnd"/>
      <w:proofErr w:type="gram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միջավայրի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պահպանության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դրամագլխին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օրենսդրությամբ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սահմանված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չափով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կատարված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հատկացումների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վերաբերյալ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.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8) </w:t>
      </w:r>
      <w:proofErr w:type="spellStart"/>
      <w:proofErr w:type="gram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օգտակար</w:t>
      </w:r>
      <w:proofErr w:type="spellEnd"/>
      <w:proofErr w:type="gram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հանածոյի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արդյունահանված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տարածքի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արդյունահանման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ընթացքում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առաջացած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արտադրական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լցակույտերի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տեղադիրքի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և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դրանց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հարակից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համայնքների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բնակչության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անվտանգության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և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առողջության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lastRenderedPageBreak/>
        <w:t>ապահովման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համար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մշտադիտարկումների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իրականացման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վճարների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վերաբերյալ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.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9) </w:t>
      </w:r>
      <w:proofErr w:type="spellStart"/>
      <w:proofErr w:type="gram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օգտակար</w:t>
      </w:r>
      <w:proofErr w:type="spellEnd"/>
      <w:proofErr w:type="gram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հանածոների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արդյունահանման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նպատակով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ֆինանսական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առաջարկների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վերաբերյալ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.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10) </w:t>
      </w:r>
      <w:proofErr w:type="spellStart"/>
      <w:proofErr w:type="gram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համայնքի</w:t>
      </w:r>
      <w:proofErr w:type="spellEnd"/>
      <w:proofErr w:type="gram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սոցիալ-տնտեսական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զարգացման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ոլորտում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ընդերքօգտագործման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իրավունքները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հավաստող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փաստաթղթերով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սահմանված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պարտավորությունների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վերաբերյալ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: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4.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Սույն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հոդվածի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3-րդ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մասով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սահմանված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տեղեկատվությունն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ընդերքօգտագործողը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ներկայացնում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է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իր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կողմից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շահագործվող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յուրաքանչյուր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հանքավայրի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մասին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առանձին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: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5.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Ընդերքօգտագործողը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հրապարակային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հաշվետվությունը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կարող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է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հրապարակել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նաև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իր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պաշտոնական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կայքում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(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առկայության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դեպքում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):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6.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Սնանկ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ճանաչված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ընդերքօգտագործողն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ազատվում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է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սույն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հոդվածի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3-րդ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մասով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սահմանված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տեղեկատվությունը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ներկայացնելու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պարտավորությունից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: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7.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Մետաղական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օգտակար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հանածոյի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արդյունահանման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թույլտվություն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ստացած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ընդերքօգտագործողների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գործունեության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վերաբերյալ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լիազոր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մարմին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և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կառավարության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աշխատակազմ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հրապարակային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հաշվետվություններ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են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ներկայացնում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համապատասխան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տեղեկությանը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տիրապետող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պետական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մարմինները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որոնց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ցանկը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սահմանում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է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կառավարությունը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: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8.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Համայնքի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ղեկավարը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կառավարության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սահմանած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կարգով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տարածքային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կառավարման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բնագավառի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համապատասխան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լիազոր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մարմնին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է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տրամադրում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ինչպես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նաև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հրապարակում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է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համայնքի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պաշտոնական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կայքում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(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առկայության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դեպքում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)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համայնքի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ավագանու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նստավայրում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փակցնելու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միջոցով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ըստ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յուրաքանչյուր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մետաղական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օգտակար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հանածոյի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արդյունահանման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նպատակով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ընդերքօգտագործման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իրավունք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ստացած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ընդերքօգտագործողի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կողմից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`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1) </w:t>
      </w:r>
      <w:proofErr w:type="spellStart"/>
      <w:proofErr w:type="gram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համայնքի</w:t>
      </w:r>
      <w:proofErr w:type="spellEnd"/>
      <w:proofErr w:type="gram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բյուջե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վճարված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բոլոր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տեղական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հարկերի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և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վճարների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վերաբերյալ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տեղեկատվությունը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`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յուրաքանչյուր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հարկի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և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վճարի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մասով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առանձին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.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2) </w:t>
      </w:r>
      <w:proofErr w:type="spellStart"/>
      <w:proofErr w:type="gram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համայնքի</w:t>
      </w:r>
      <w:proofErr w:type="spellEnd"/>
      <w:proofErr w:type="gram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արտաբյուջեներ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կատարած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վճարների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ընդերքօգտագործման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իրավունքի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պայմանագրով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նախատեսված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համայնքի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զարգացման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նպատակով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հատկացումների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հողի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վարձակալության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վճարների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բարեգործական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հատկացումների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նվիրատվությունների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այլ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ձևով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համայնքին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կատարված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անհատույց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օտարումների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վերաբերյալ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տեղեկատվությունը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: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9.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Սույն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հոդվածի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1-ին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մասով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նախատեսված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տեղեկատվությունը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հրապարակելու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և 3-րդ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ու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6-րդ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մասերով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նախատեսված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հրապարակային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հաշվետվությունը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ներկայացնելու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կարգերը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ժամկետները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և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ձևերը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սահմանում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է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կառավարությունը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: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10.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Սույն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հոդվածի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7-րդ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մասում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նշված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տեղեկատվության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տրամադրման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և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հրապարակման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կարգը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սահմանում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է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կառավարությունը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: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11.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Սույն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հոդվածի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իմաստով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հրապարակման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է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ենթակա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հետևյալ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տեղեկատվությունը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բացառությամբ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«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Տեղեկատվության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ազատության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մասին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»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Հայաստանի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Հանրապետության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օրենքով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սահմանված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`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հրապարակման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ոչ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ենթակա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տեղեկ</w:t>
      </w:r>
      <w:bookmarkStart w:id="0" w:name="_GoBack"/>
      <w:bookmarkEnd w:id="0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ատվության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`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1) </w:t>
      </w:r>
      <w:proofErr w:type="spellStart"/>
      <w:proofErr w:type="gram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ընդերքօգտագործողի</w:t>
      </w:r>
      <w:proofErr w:type="spellEnd"/>
      <w:proofErr w:type="gram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կողմից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օգտակար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հանածոների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արդյունահանման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նպատակով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ֆինանսական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առաջարկները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.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lastRenderedPageBreak/>
        <w:t xml:space="preserve">2) </w:t>
      </w:r>
      <w:proofErr w:type="spellStart"/>
      <w:proofErr w:type="gram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պետական</w:t>
      </w:r>
      <w:proofErr w:type="spellEnd"/>
      <w:proofErr w:type="gram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տուրքի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և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ընդերքօգտագործման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վճարների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վերաբերյալ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տեղեկատվությունը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.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3) </w:t>
      </w:r>
      <w:proofErr w:type="spellStart"/>
      <w:proofErr w:type="gram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համայնքի</w:t>
      </w:r>
      <w:proofErr w:type="spellEnd"/>
      <w:proofErr w:type="gram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սոցիալ-տնտեսական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զարգացման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ոլորտում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օրենսդրությամբ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և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ընդերքօգտագործման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պայմանագրով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սահմանված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պարտավորությունների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վերաբերյալ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տեղեկատվությունը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:»: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Courier New" w:eastAsia="Times New Roman" w:hAnsi="Courier New" w:cs="Courier New"/>
          <w:color w:val="000000"/>
          <w:sz w:val="23"/>
          <w:szCs w:val="23"/>
          <w:lang w:eastAsia="en-GB"/>
        </w:rPr>
        <w:t> 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proofErr w:type="spellStart"/>
      <w:proofErr w:type="gramStart"/>
      <w:r w:rsidRPr="00BC1C36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Հոդված</w:t>
      </w:r>
      <w:proofErr w:type="spellEnd"/>
      <w:r w:rsidRPr="00BC1C36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3.</w:t>
      </w:r>
      <w:proofErr w:type="gramEnd"/>
      <w:r w:rsidRPr="00BC1C3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GB"/>
        </w:rPr>
        <w:t> </w:t>
      </w:r>
      <w:proofErr w:type="spellStart"/>
      <w:proofErr w:type="gram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Օրենսգրքի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13-րդ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հոդվածի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4-րդ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մասը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լրացնել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հետևյալ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բովանդակությամբ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5-րդ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կետով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.</w:t>
      </w:r>
      <w:proofErr w:type="gramEnd"/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«5) </w:t>
      </w:r>
      <w:proofErr w:type="spellStart"/>
      <w:proofErr w:type="gram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սույն</w:t>
      </w:r>
      <w:proofErr w:type="spellEnd"/>
      <w:proofErr w:type="gram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օրենսգրքի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9-րդ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հոդվածով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նախատեսված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`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ընդերքօգտագործման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հետ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կապված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գործունեության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հրապարակայնության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շրջանակներում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:»: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Courier New" w:eastAsia="Times New Roman" w:hAnsi="Courier New" w:cs="Courier New"/>
          <w:color w:val="000000"/>
          <w:sz w:val="23"/>
          <w:szCs w:val="23"/>
          <w:lang w:eastAsia="en-GB"/>
        </w:rPr>
        <w:t> 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Courier New" w:eastAsia="Times New Roman" w:hAnsi="Courier New" w:cs="Courier New"/>
          <w:color w:val="000000"/>
          <w:sz w:val="23"/>
          <w:szCs w:val="23"/>
          <w:lang w:eastAsia="en-GB"/>
        </w:rPr>
        <w:t> </w:t>
      </w:r>
      <w:proofErr w:type="spellStart"/>
      <w:proofErr w:type="gramStart"/>
      <w:r w:rsidRPr="00BC1C36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Հոդված</w:t>
      </w:r>
      <w:proofErr w:type="spellEnd"/>
      <w:r w:rsidRPr="00BC1C36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4.</w:t>
      </w:r>
      <w:proofErr w:type="gramEnd"/>
      <w:r w:rsidRPr="00BC1C36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GB"/>
        </w:rPr>
        <w:t> </w:t>
      </w:r>
      <w:proofErr w:type="spellStart"/>
      <w:proofErr w:type="gram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Օրենսգրքի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69-րդ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հոդվածը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լրացնել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հետևյալ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բովանդակությամբ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6-րդ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մասով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.</w:t>
      </w:r>
      <w:proofErr w:type="gramEnd"/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«6.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Ընդերքի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օգտագործման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հետ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կապված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շրջակա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միջավայրի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պահպանության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ոլորտում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բնապահպանության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բնագավառի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պետական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կառավարման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լիազոր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մարմինն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իր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պաշտոնական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կայքում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յուրաքանչյուր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տարի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`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մինչև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հաշվետու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տարվա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ավարտին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հաջորդող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ամսվա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30-ը,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հրապարակում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է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ընդերքօգտագործողների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կողմից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շրջակա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միջավայրի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պահպանության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դրամագլխին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վճարված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և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ընդերքօգտագործողներին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վերադարձված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գումարների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վերաբերյալ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տեղեկատվություն</w:t>
      </w:r>
      <w:proofErr w:type="spellEnd"/>
      <w:proofErr w:type="gram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:»</w:t>
      </w:r>
      <w:proofErr w:type="gram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: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Courier New" w:eastAsia="Times New Roman" w:hAnsi="Courier New" w:cs="Courier New"/>
          <w:color w:val="000000"/>
          <w:sz w:val="23"/>
          <w:szCs w:val="23"/>
          <w:lang w:eastAsia="en-GB"/>
        </w:rPr>
        <w:t> 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proofErr w:type="spellStart"/>
      <w:proofErr w:type="gramStart"/>
      <w:r w:rsidRPr="00BC1C36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Հոդված</w:t>
      </w:r>
      <w:proofErr w:type="spellEnd"/>
      <w:r w:rsidRPr="00BC1C36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5.</w:t>
      </w:r>
      <w:proofErr w:type="gramEnd"/>
      <w:r w:rsidRPr="00BC1C36">
        <w:rPr>
          <w:rFonts w:ascii="Courier New" w:eastAsia="Times New Roman" w:hAnsi="Courier New" w:cs="Courier New"/>
          <w:color w:val="000000"/>
          <w:sz w:val="23"/>
          <w:szCs w:val="23"/>
          <w:lang w:eastAsia="en-GB"/>
        </w:rPr>
        <w:t> </w:t>
      </w:r>
      <w:proofErr w:type="spellStart"/>
      <w:r w:rsidRPr="00BC1C36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Անցումային</w:t>
      </w:r>
      <w:proofErr w:type="spellEnd"/>
      <w:r w:rsidRPr="00BC1C36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և </w:t>
      </w:r>
      <w:proofErr w:type="spellStart"/>
      <w:r w:rsidRPr="00BC1C36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եզրափակիչ</w:t>
      </w:r>
      <w:proofErr w:type="spellEnd"/>
      <w:r w:rsidRPr="00BC1C36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դրույթներ</w:t>
      </w:r>
      <w:proofErr w:type="spellEnd"/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1.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Սույն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օրենքն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ուժի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մեջ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է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մտնում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պաշտոնական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հրապարակման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օրվան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հաջորդող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տասներորդ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օրը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: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2.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Սույն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օրենքն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ուժի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մեջ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մտնելուց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հետո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ընդերքօգտագործողներն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Օրենսգրքի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9-րդ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հոդվածի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3-րդ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մասով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նախատեսված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առաջին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հաշվետվությունը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պարտավոր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են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լիազոր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մարմին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և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կառավարության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աշխատակազմ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ներկայացնել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կառավարության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որոշմամբ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սահմանված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կարգով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ոչ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ուշ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քան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մինչև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2018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թվականի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օգոստոսի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1-ը: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3.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Առաջին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հաշվետու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տարվան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նախորդող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տարվա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համար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Օրենսգրքի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9-րդ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հոդվածի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3-րդ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մասով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նախատեսված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տեղեկատվությունը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լիազոր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մարմին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և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կառավարության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աշխատակազմ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կարող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է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ներկայացվել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ընդերքօգտագործողի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և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լիազոր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մարմնի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հետ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համաձայնեցված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կարգով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և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ժամկետներում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: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4.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Սույն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հոդվածի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2-րդ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մասով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նախատեսված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հաշվետվությունների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հրապարակումը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չի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կարող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հիմք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հանդիսանալ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հարկային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մարմնի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կողմից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ընկերություններում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ստուգումներ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իրականացնելու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և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լրացուցիչ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հարկային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պարտավորություն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առաջադրելու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համար</w:t>
      </w:r>
      <w:proofErr w:type="spellEnd"/>
      <w:r w:rsidRPr="00BC1C36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: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Courier New" w:eastAsia="Times New Roman" w:hAnsi="Courier New" w:cs="Courier New"/>
          <w:color w:val="000000"/>
          <w:sz w:val="23"/>
          <w:szCs w:val="23"/>
          <w:lang w:eastAsia="en-GB"/>
        </w:rPr>
        <w:t> </w:t>
      </w:r>
    </w:p>
    <w:p w:rsidR="005B36AF" w:rsidRPr="00BC1C36" w:rsidRDefault="005B36AF" w:rsidP="005B36AF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BC1C36">
        <w:rPr>
          <w:rFonts w:ascii="Courier New" w:eastAsia="Times New Roman" w:hAnsi="Courier New" w:cs="Courier New"/>
          <w:color w:val="000000"/>
          <w:sz w:val="23"/>
          <w:szCs w:val="23"/>
          <w:lang w:eastAsia="en-GB"/>
        </w:rPr>
        <w:t> </w:t>
      </w:r>
    </w:p>
    <w:tbl>
      <w:tblPr>
        <w:tblW w:w="0" w:type="auto"/>
        <w:tblCellSpacing w:w="15" w:type="dxa"/>
        <w:tblInd w:w="1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6"/>
        <w:gridCol w:w="3900"/>
      </w:tblGrid>
      <w:tr w:rsidR="005B36AF" w:rsidRPr="00BC1C36" w:rsidTr="00BC1C3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36AF" w:rsidRPr="00BC1C36" w:rsidRDefault="005B36AF" w:rsidP="005B36A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3"/>
                <w:szCs w:val="23"/>
                <w:lang w:eastAsia="en-GB"/>
              </w:rPr>
            </w:pPr>
            <w:proofErr w:type="spellStart"/>
            <w:r w:rsidRPr="00BC1C36">
              <w:rPr>
                <w:rFonts w:ascii="GHEA Grapalat" w:eastAsia="Times New Roman" w:hAnsi="GHEA Grapalat" w:cs="Times New Roman"/>
                <w:b/>
                <w:bCs/>
                <w:color w:val="000000"/>
                <w:sz w:val="23"/>
                <w:szCs w:val="23"/>
                <w:lang w:eastAsia="en-GB"/>
              </w:rPr>
              <w:t>Հայաստանի</w:t>
            </w:r>
            <w:proofErr w:type="spellEnd"/>
            <w:r w:rsidRPr="00BC1C36">
              <w:rPr>
                <w:rFonts w:ascii="GHEA Grapalat" w:eastAsia="Times New Roman" w:hAnsi="GHEA Grapalat" w:cs="Times New Roman"/>
                <w:b/>
                <w:bCs/>
                <w:color w:val="000000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BC1C36">
              <w:rPr>
                <w:rFonts w:ascii="GHEA Grapalat" w:eastAsia="Times New Roman" w:hAnsi="GHEA Grapalat" w:cs="Times New Roman"/>
                <w:b/>
                <w:bCs/>
                <w:color w:val="000000"/>
                <w:sz w:val="23"/>
                <w:szCs w:val="23"/>
                <w:lang w:eastAsia="en-GB"/>
              </w:rPr>
              <w:t>Հանրապետության</w:t>
            </w:r>
            <w:proofErr w:type="spellEnd"/>
            <w:r w:rsidRPr="00BC1C36">
              <w:rPr>
                <w:rFonts w:ascii="GHEA Grapalat" w:eastAsia="Times New Roman" w:hAnsi="GHEA Grapalat" w:cs="Times New Roman"/>
                <w:b/>
                <w:bCs/>
                <w:color w:val="000000"/>
                <w:sz w:val="23"/>
                <w:szCs w:val="23"/>
                <w:lang w:eastAsia="en-GB"/>
              </w:rPr>
              <w:br/>
            </w:r>
            <w:proofErr w:type="spellStart"/>
            <w:r w:rsidRPr="00BC1C36">
              <w:rPr>
                <w:rFonts w:ascii="GHEA Grapalat" w:eastAsia="Times New Roman" w:hAnsi="GHEA Grapalat" w:cs="Times New Roman"/>
                <w:b/>
                <w:bCs/>
                <w:color w:val="000000"/>
                <w:sz w:val="23"/>
                <w:szCs w:val="23"/>
                <w:lang w:eastAsia="en-GB"/>
              </w:rPr>
              <w:t>Նախագահ</w:t>
            </w:r>
            <w:proofErr w:type="spellEnd"/>
          </w:p>
        </w:tc>
        <w:tc>
          <w:tcPr>
            <w:tcW w:w="38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B36AF" w:rsidRPr="00BC1C36" w:rsidRDefault="005B36AF" w:rsidP="00BC1C3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23"/>
                <w:szCs w:val="23"/>
                <w:lang w:eastAsia="en-GB"/>
              </w:rPr>
            </w:pPr>
            <w:r w:rsidRPr="00BC1C36">
              <w:rPr>
                <w:rFonts w:ascii="GHEA Grapalat" w:eastAsia="Times New Roman" w:hAnsi="GHEA Grapalat" w:cs="Times New Roman"/>
                <w:b/>
                <w:bCs/>
                <w:color w:val="000000"/>
                <w:sz w:val="23"/>
                <w:szCs w:val="23"/>
                <w:lang w:eastAsia="en-GB"/>
              </w:rPr>
              <w:t xml:space="preserve">Ս. </w:t>
            </w:r>
            <w:proofErr w:type="spellStart"/>
            <w:r w:rsidRPr="00BC1C36">
              <w:rPr>
                <w:rFonts w:ascii="GHEA Grapalat" w:eastAsia="Times New Roman" w:hAnsi="GHEA Grapalat" w:cs="Times New Roman"/>
                <w:b/>
                <w:bCs/>
                <w:color w:val="000000"/>
                <w:sz w:val="23"/>
                <w:szCs w:val="23"/>
                <w:lang w:eastAsia="en-GB"/>
              </w:rPr>
              <w:t>Սարգսյան</w:t>
            </w:r>
            <w:proofErr w:type="spellEnd"/>
          </w:p>
        </w:tc>
      </w:tr>
      <w:tr w:rsidR="005B36AF" w:rsidRPr="00BC1C36" w:rsidTr="00BC1C3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36AF" w:rsidRPr="00BC1C36" w:rsidRDefault="005B36AF" w:rsidP="005B36A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3"/>
                <w:szCs w:val="23"/>
                <w:lang w:eastAsia="en-GB"/>
              </w:rPr>
            </w:pPr>
            <w:r w:rsidRPr="00BC1C36">
              <w:rPr>
                <w:rFonts w:ascii="GHEA Grapalat" w:eastAsia="Times New Roman" w:hAnsi="GHEA Grapalat" w:cs="Times New Roman"/>
                <w:color w:val="000000"/>
                <w:sz w:val="23"/>
                <w:szCs w:val="23"/>
                <w:lang w:eastAsia="en-GB"/>
              </w:rPr>
              <w:br/>
              <w:t>2018</w:t>
            </w:r>
            <w:r w:rsidRPr="00BC1C36"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en-GB"/>
              </w:rPr>
              <w:t> </w:t>
            </w:r>
            <w:r w:rsidRPr="00BC1C36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eastAsia="en-GB"/>
              </w:rPr>
              <w:t>թ</w:t>
            </w:r>
            <w:r w:rsidRPr="00BC1C36">
              <w:rPr>
                <w:rFonts w:ascii="GHEA Grapalat" w:eastAsia="Times New Roman" w:hAnsi="GHEA Grapalat" w:cs="Times New Roman"/>
                <w:color w:val="000000"/>
                <w:sz w:val="23"/>
                <w:szCs w:val="23"/>
                <w:lang w:eastAsia="en-GB"/>
              </w:rPr>
              <w:t xml:space="preserve">. </w:t>
            </w:r>
            <w:proofErr w:type="spellStart"/>
            <w:r w:rsidRPr="00BC1C36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eastAsia="en-GB"/>
              </w:rPr>
              <w:t>մարտի</w:t>
            </w:r>
            <w:proofErr w:type="spellEnd"/>
            <w:r w:rsidRPr="00BC1C36"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en-GB"/>
              </w:rPr>
              <w:t> </w:t>
            </w:r>
            <w:r w:rsidRPr="00BC1C36">
              <w:rPr>
                <w:rFonts w:ascii="GHEA Grapalat" w:eastAsia="Times New Roman" w:hAnsi="GHEA Grapalat" w:cs="Times New Roman"/>
                <w:color w:val="000000"/>
                <w:sz w:val="23"/>
                <w:szCs w:val="23"/>
                <w:lang w:eastAsia="en-GB"/>
              </w:rPr>
              <w:t>28</w:t>
            </w:r>
            <w:r w:rsidRPr="00BC1C36">
              <w:rPr>
                <w:rFonts w:ascii="GHEA Grapalat" w:eastAsia="Times New Roman" w:hAnsi="GHEA Grapalat" w:cs="Times New Roman"/>
                <w:color w:val="000000"/>
                <w:sz w:val="23"/>
                <w:szCs w:val="23"/>
                <w:lang w:eastAsia="en-GB"/>
              </w:rPr>
              <w:br/>
            </w:r>
            <w:proofErr w:type="spellStart"/>
            <w:r w:rsidRPr="00BC1C36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eastAsia="en-GB"/>
              </w:rPr>
              <w:t>Երևան</w:t>
            </w:r>
            <w:proofErr w:type="spellEnd"/>
            <w:r w:rsidRPr="00BC1C36">
              <w:rPr>
                <w:rFonts w:ascii="GHEA Grapalat" w:eastAsia="Times New Roman" w:hAnsi="GHEA Grapalat" w:cs="Times New Roman"/>
                <w:color w:val="000000"/>
                <w:sz w:val="23"/>
                <w:szCs w:val="23"/>
                <w:lang w:eastAsia="en-GB"/>
              </w:rPr>
              <w:br/>
            </w:r>
            <w:r w:rsidRPr="00BC1C36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eastAsia="en-GB"/>
              </w:rPr>
              <w:lastRenderedPageBreak/>
              <w:t>ՀՕ</w:t>
            </w:r>
            <w:r w:rsidRPr="00BC1C36">
              <w:rPr>
                <w:rFonts w:ascii="GHEA Grapalat" w:eastAsia="Times New Roman" w:hAnsi="GHEA Grapalat" w:cs="Times New Roman"/>
                <w:color w:val="000000"/>
                <w:sz w:val="23"/>
                <w:szCs w:val="23"/>
                <w:lang w:eastAsia="en-GB"/>
              </w:rPr>
              <w:t>-191-</w:t>
            </w:r>
            <w:r w:rsidRPr="00BC1C36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eastAsia="en-GB"/>
              </w:rPr>
              <w:t>Ն</w:t>
            </w:r>
          </w:p>
        </w:tc>
        <w:tc>
          <w:tcPr>
            <w:tcW w:w="3855" w:type="dxa"/>
            <w:shd w:val="clear" w:color="auto" w:fill="FFFFFF"/>
            <w:vAlign w:val="center"/>
            <w:hideMark/>
          </w:tcPr>
          <w:p w:rsidR="005B36AF" w:rsidRPr="00BC1C36" w:rsidRDefault="005B36AF" w:rsidP="005B36A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</w:p>
        </w:tc>
      </w:tr>
    </w:tbl>
    <w:p w:rsidR="00197C34" w:rsidRPr="00BC1C36" w:rsidRDefault="002E0C69">
      <w:pPr>
        <w:rPr>
          <w:rFonts w:ascii="GHEA Grapalat" w:hAnsi="GHEA Grapalat"/>
        </w:rPr>
      </w:pPr>
    </w:p>
    <w:sectPr w:rsidR="00197C34" w:rsidRPr="00BC1C3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C69" w:rsidRDefault="002E0C69" w:rsidP="00E86CCE">
      <w:pPr>
        <w:spacing w:after="0" w:line="240" w:lineRule="auto"/>
      </w:pPr>
      <w:r>
        <w:separator/>
      </w:r>
    </w:p>
  </w:endnote>
  <w:endnote w:type="continuationSeparator" w:id="0">
    <w:p w:rsidR="002E0C69" w:rsidRDefault="002E0C69" w:rsidP="00E8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8345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6CCE" w:rsidRDefault="00E86C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86CCE" w:rsidRDefault="00E86C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C69" w:rsidRDefault="002E0C69" w:rsidP="00E86CCE">
      <w:pPr>
        <w:spacing w:after="0" w:line="240" w:lineRule="auto"/>
      </w:pPr>
      <w:r>
        <w:separator/>
      </w:r>
    </w:p>
  </w:footnote>
  <w:footnote w:type="continuationSeparator" w:id="0">
    <w:p w:rsidR="002E0C69" w:rsidRDefault="002E0C69" w:rsidP="00E86C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AF"/>
    <w:rsid w:val="0007467F"/>
    <w:rsid w:val="002E0C69"/>
    <w:rsid w:val="00316E55"/>
    <w:rsid w:val="004C029B"/>
    <w:rsid w:val="005B36AF"/>
    <w:rsid w:val="005F67E1"/>
    <w:rsid w:val="0075314B"/>
    <w:rsid w:val="00BC1C36"/>
    <w:rsid w:val="00E8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hc">
    <w:name w:val="vhc"/>
    <w:basedOn w:val="Normal"/>
    <w:rsid w:val="005B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5B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B36A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6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CCE"/>
  </w:style>
  <w:style w:type="paragraph" w:styleId="Footer">
    <w:name w:val="footer"/>
    <w:basedOn w:val="Normal"/>
    <w:link w:val="FooterChar"/>
    <w:uiPriority w:val="99"/>
    <w:unhideWhenUsed/>
    <w:rsid w:val="00E86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C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hc">
    <w:name w:val="vhc"/>
    <w:basedOn w:val="Normal"/>
    <w:rsid w:val="005B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5B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B36A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6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CCE"/>
  </w:style>
  <w:style w:type="paragraph" w:styleId="Footer">
    <w:name w:val="footer"/>
    <w:basedOn w:val="Normal"/>
    <w:link w:val="FooterChar"/>
    <w:uiPriority w:val="99"/>
    <w:unhideWhenUsed/>
    <w:rsid w:val="00E86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Tovmasyan</dc:creator>
  <cp:lastModifiedBy>Lucy Tovmasyan</cp:lastModifiedBy>
  <cp:revision>3</cp:revision>
  <dcterms:created xsi:type="dcterms:W3CDTF">2018-11-15T07:02:00Z</dcterms:created>
  <dcterms:modified xsi:type="dcterms:W3CDTF">2018-11-15T07:13:00Z</dcterms:modified>
</cp:coreProperties>
</file>